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bookmarkStart w:id="0" w:name="_Toc40176490"/>
      <w:bookmarkStart w:id="1" w:name="_GoBack"/>
      <w:bookmarkEnd w:id="1"/>
    </w:p>
    <w:p/>
    <w:p>
      <w:pPr>
        <w:pStyle w:val="Titel"/>
      </w:pPr>
      <w:r>
        <w:t>Projektbeschreibung</w:t>
      </w:r>
      <w:r>
        <w:br/>
      </w:r>
      <w:r>
        <w:rPr>
          <w:sz w:val="36"/>
        </w:rPr>
        <w:t>Kooperationspartnerin</w:t>
      </w:r>
    </w:p>
    <w:p>
      <w:pPr>
        <w:pStyle w:val="Untertitel"/>
      </w:pPr>
      <w:r>
        <w:t>Zum Förderantrag „Forschung &amp; Technologieentwicklung Qualität“ Förderaktion „Forschung für morgen“</w:t>
      </w:r>
    </w:p>
    <w:p>
      <w:pPr>
        <w:pStyle w:val="berschrift2"/>
        <w:numPr>
          <w:ilvl w:val="0"/>
          <w:numId w:val="0"/>
        </w:numPr>
        <w:ind w:left="680" w:hanging="680"/>
      </w:pPr>
      <w:bookmarkStart w:id="2" w:name="_Toc196481763"/>
      <w:r>
        <w:t>Projekttitel:</w:t>
      </w:r>
      <w:bookmarkEnd w:id="2"/>
    </w:p>
    <w:p>
      <w:pPr>
        <w:pStyle w:val="LAKISText"/>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905756370"/>
          <w:placeholder>
            <w:docPart w:val="4B674EFACC704BE4BC374E9A35A22C67"/>
          </w:placeholder>
          <w:showingPlcHdr/>
          <w:text/>
        </w:sdtPr>
        <w:sdtContent>
          <w:r>
            <w:rPr>
              <w:rStyle w:val="Platzhaltertext"/>
              <w:rFonts w:ascii="Cambria" w:hAnsi="Cambria"/>
              <w:shd w:val="clear" w:color="auto" w:fill="C3CFE9" w:themeFill="accent6" w:themeFillShade="E6"/>
            </w:rPr>
            <w:t>Klicken oder tippen Sie hier, um Text einzugeben.</w:t>
          </w:r>
        </w:sdtContent>
      </w:sdt>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Für die weitere Bearbeitung Ihres Förderansuchens benötigen wir die in der vorliegenden Projektbeschreibung beschriebenen Informationen sowie die unter Punkt 4und 5 genannten Dokumente.</w:t>
      </w:r>
    </w:p>
    <w:p>
      <w:pPr>
        <w:pStyle w:val="LAKISText"/>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8EA4D6" w:themeColor="accent6" w:themeShade="BF"/>
          <w:sz w:val="21"/>
          <w:szCs w:val="22"/>
          <w:lang w:eastAsia="en-US"/>
        </w:rPr>
      </w:pPr>
      <w:r>
        <w:rPr>
          <w:rFonts w:ascii="Cambria" w:eastAsiaTheme="minorHAnsi" w:hAnsi="Cambria" w:cstheme="minorBidi"/>
          <w:bCs/>
          <w:color w:val="000000" w:themeColor="text1"/>
          <w:sz w:val="21"/>
          <w:szCs w:val="22"/>
          <w:lang w:eastAsia="en-US"/>
        </w:rPr>
        <w:t xml:space="preserve">Weitere Informationen erhalten Sie auf unserer Website </w:t>
      </w:r>
      <w:hyperlink r:id="rId8" w:history="1">
        <w:r>
          <w:rPr>
            <w:rStyle w:val="Hyperlink"/>
            <w:rFonts w:ascii="Cambria" w:eastAsiaTheme="minorHAnsi" w:hAnsi="Cambria" w:cstheme="minorBidi"/>
            <w:bCs/>
            <w:color w:val="5880BC" w:themeColor="hyperlink" w:themeShade="BF"/>
            <w:sz w:val="21"/>
            <w:szCs w:val="22"/>
            <w:lang w:eastAsia="en-US"/>
          </w:rPr>
          <w:t>http://noe.gv.at/wirtschaft</w:t>
        </w:r>
      </w:hyperlink>
      <w:r>
        <w:rPr>
          <w:rFonts w:ascii="Cambria" w:eastAsiaTheme="minorHAnsi" w:hAnsi="Cambria" w:cstheme="minorBidi"/>
          <w:bCs/>
          <w:color w:val="000000" w:themeColor="text1"/>
          <w:sz w:val="21"/>
          <w:szCs w:val="22"/>
          <w:lang w:eastAsia="en-US"/>
        </w:rPr>
        <w:t>.</w:t>
      </w:r>
    </w:p>
    <w:p>
      <w:pPr>
        <w:rPr>
          <w:rFonts w:ascii="Leelawadee" w:eastAsiaTheme="majorEastAsia" w:hAnsi="Leelawadee" w:cstheme="majorBidi"/>
          <w:b/>
          <w:caps/>
          <w:sz w:val="36"/>
          <w:szCs w:val="32"/>
        </w:rPr>
      </w:pPr>
      <w:r>
        <w:br w:type="page"/>
      </w:r>
    </w:p>
    <w:sdt>
      <w:sdtPr>
        <w:rPr>
          <w:rFonts w:asciiTheme="minorHAnsi" w:eastAsiaTheme="minorHAnsi" w:hAnsiTheme="minorHAnsi" w:cstheme="minorBidi"/>
          <w:b w:val="0"/>
          <w:bCs/>
          <w:caps w:val="0"/>
          <w:sz w:val="24"/>
          <w:szCs w:val="20"/>
          <w:lang w:val="de-DE" w:eastAsia="en-US"/>
        </w:rPr>
        <w:id w:val="1648858169"/>
        <w:docPartObj>
          <w:docPartGallery w:val="Table of Contents"/>
          <w:docPartUnique/>
        </w:docPartObj>
      </w:sdtPr>
      <w:sdtContent>
        <w:p>
          <w:pPr>
            <w:pStyle w:val="Inhaltsverzeichnisberschrift"/>
            <w:rPr>
              <w:lang w:val="de-DE"/>
            </w:rPr>
          </w:pPr>
          <w:r>
            <w:rPr>
              <w:lang w:val="de-DE"/>
            </w:rPr>
            <w:t>Inhaltsverzeichnis</w:t>
          </w:r>
        </w:p>
        <w:p>
          <w:pPr>
            <w:rPr>
              <w:lang w:val="de-DE" w:eastAsia="de-AT"/>
            </w:rPr>
          </w:pPr>
        </w:p>
        <w:p>
          <w:pPr>
            <w:pStyle w:val="Verzeichnis2"/>
            <w:tabs>
              <w:tab w:val="right" w:leader="dot" w:pos="9288"/>
            </w:tabs>
            <w:rPr>
              <w:rFonts w:eastAsiaTheme="minorEastAsia"/>
              <w:bCs w:val="0"/>
              <w:noProof/>
              <w:color w:val="auto"/>
              <w:sz w:val="22"/>
              <w:szCs w:val="22"/>
              <w:lang w:eastAsia="de-AT"/>
            </w:rPr>
          </w:pPr>
          <w:r>
            <w:rPr>
              <w:rFonts w:asciiTheme="majorHAnsi" w:hAnsiTheme="majorHAnsi" w:cstheme="majorHAnsi"/>
              <w:caps/>
              <w:szCs w:val="24"/>
            </w:rPr>
            <w:fldChar w:fldCharType="begin"/>
          </w:r>
          <w:r>
            <w:instrText xml:space="preserve"> TOC \o "1-3" \h \z \u </w:instrText>
          </w:r>
          <w:r>
            <w:rPr>
              <w:rFonts w:asciiTheme="majorHAnsi" w:hAnsiTheme="majorHAnsi" w:cstheme="majorHAnsi"/>
              <w:caps/>
              <w:szCs w:val="24"/>
            </w:rPr>
            <w:fldChar w:fldCharType="separate"/>
          </w:r>
          <w:hyperlink w:anchor="_Toc196481763" w:history="1">
            <w:r>
              <w:rPr>
                <w:rStyle w:val="Hyperlink"/>
                <w:noProof/>
              </w:rPr>
              <w:t>Projekttitel:</w:t>
            </w:r>
            <w:r>
              <w:rPr>
                <w:noProof/>
                <w:webHidden/>
              </w:rPr>
              <w:tab/>
            </w:r>
            <w:r>
              <w:rPr>
                <w:noProof/>
                <w:webHidden/>
              </w:rPr>
              <w:fldChar w:fldCharType="begin"/>
            </w:r>
            <w:r>
              <w:rPr>
                <w:noProof/>
                <w:webHidden/>
              </w:rPr>
              <w:instrText xml:space="preserve"> PAGEREF _Toc196481763 \h </w:instrText>
            </w:r>
            <w:r>
              <w:rPr>
                <w:noProof/>
                <w:webHidden/>
              </w:rPr>
            </w:r>
            <w:r>
              <w:rPr>
                <w:noProof/>
                <w:webHidden/>
              </w:rPr>
              <w:fldChar w:fldCharType="separate"/>
            </w:r>
            <w:r>
              <w:rPr>
                <w:noProof/>
                <w:webHidden/>
              </w:rPr>
              <w:t>1</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64" w:history="1">
            <w:r>
              <w:rPr>
                <w:rStyle w:val="Hyperlink"/>
                <w:noProof/>
                <w14:scene3d>
                  <w14:camera w14:prst="orthographicFront"/>
                  <w14:lightRig w14:rig="threePt" w14:dir="t">
                    <w14:rot w14:lat="0" w14:lon="0" w14:rev="0"/>
                  </w14:lightRig>
                </w14:scene3d>
              </w:rPr>
              <w:t>1.</w:t>
            </w:r>
            <w:r>
              <w:rPr>
                <w:rFonts w:asciiTheme="minorHAnsi" w:eastAsiaTheme="minorEastAsia" w:hAnsiTheme="minorHAnsi" w:cstheme="minorBidi"/>
                <w:b w:val="0"/>
                <w:bCs w:val="0"/>
                <w:caps w:val="0"/>
                <w:noProof/>
                <w:color w:val="auto"/>
                <w:sz w:val="22"/>
                <w:szCs w:val="22"/>
                <w:lang w:eastAsia="de-AT"/>
              </w:rPr>
              <w:tab/>
            </w:r>
            <w:r>
              <w:rPr>
                <w:rStyle w:val="Hyperlink"/>
                <w:noProof/>
              </w:rPr>
              <w:t>Kooperationspartnerin</w:t>
            </w:r>
            <w:r>
              <w:rPr>
                <w:noProof/>
                <w:webHidden/>
              </w:rPr>
              <w:tab/>
            </w:r>
            <w:r>
              <w:rPr>
                <w:noProof/>
                <w:webHidden/>
              </w:rPr>
              <w:fldChar w:fldCharType="begin"/>
            </w:r>
            <w:r>
              <w:rPr>
                <w:noProof/>
                <w:webHidden/>
              </w:rPr>
              <w:instrText xml:space="preserve"> PAGEREF _Toc196481764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65" w:history="1">
            <w:r>
              <w:rPr>
                <w:rStyle w:val="Hyperlink"/>
                <w:noProof/>
                <w14:scene3d>
                  <w14:camera w14:prst="orthographicFront"/>
                  <w14:lightRig w14:rig="threePt" w14:dir="t">
                    <w14:rot w14:lat="0" w14:lon="0" w14:rev="0"/>
                  </w14:lightRig>
                </w14:scene3d>
              </w:rPr>
              <w:t>1.1.</w:t>
            </w:r>
            <w:r>
              <w:rPr>
                <w:rFonts w:eastAsiaTheme="minorEastAsia"/>
                <w:bCs w:val="0"/>
                <w:noProof/>
                <w:color w:val="auto"/>
                <w:sz w:val="22"/>
                <w:szCs w:val="22"/>
                <w:lang w:eastAsia="de-AT"/>
              </w:rPr>
              <w:tab/>
            </w:r>
            <w:r>
              <w:rPr>
                <w:rStyle w:val="Hyperlink"/>
                <w:noProof/>
              </w:rPr>
              <w:t>Vorstellung der Kooperationspartnerin</w:t>
            </w:r>
            <w:r>
              <w:rPr>
                <w:noProof/>
                <w:webHidden/>
              </w:rPr>
              <w:tab/>
            </w:r>
            <w:r>
              <w:rPr>
                <w:noProof/>
                <w:webHidden/>
              </w:rPr>
              <w:fldChar w:fldCharType="begin"/>
            </w:r>
            <w:r>
              <w:rPr>
                <w:noProof/>
                <w:webHidden/>
              </w:rPr>
              <w:instrText xml:space="preserve"> PAGEREF _Toc196481765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66" w:history="1">
            <w:r>
              <w:rPr>
                <w:rStyle w:val="Hyperlink"/>
                <w:noProof/>
                <w14:scene3d>
                  <w14:camera w14:prst="orthographicFront"/>
                  <w14:lightRig w14:rig="threePt" w14:dir="t">
                    <w14:rot w14:lat="0" w14:lon="0" w14:rev="0"/>
                  </w14:lightRig>
                </w14:scene3d>
              </w:rPr>
              <w:t>1.2.</w:t>
            </w:r>
            <w:r>
              <w:rPr>
                <w:rFonts w:eastAsiaTheme="minorEastAsia"/>
                <w:bCs w:val="0"/>
                <w:noProof/>
                <w:color w:val="auto"/>
                <w:sz w:val="22"/>
                <w:szCs w:val="22"/>
                <w:lang w:eastAsia="de-AT"/>
              </w:rPr>
              <w:tab/>
            </w:r>
            <w:r>
              <w:rPr>
                <w:rStyle w:val="Hyperlink"/>
                <w:noProof/>
              </w:rPr>
              <w:t>Erfahrungen und Referenzen</w:t>
            </w:r>
            <w:r>
              <w:rPr>
                <w:noProof/>
                <w:webHidden/>
              </w:rPr>
              <w:tab/>
            </w:r>
            <w:r>
              <w:rPr>
                <w:noProof/>
                <w:webHidden/>
              </w:rPr>
              <w:fldChar w:fldCharType="begin"/>
            </w:r>
            <w:r>
              <w:rPr>
                <w:noProof/>
                <w:webHidden/>
              </w:rPr>
              <w:instrText xml:space="preserve"> PAGEREF _Toc196481766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67" w:history="1">
            <w:r>
              <w:rPr>
                <w:rStyle w:val="Hyperlink"/>
                <w:noProof/>
                <w14:scene3d>
                  <w14:camera w14:prst="orthographicFront"/>
                  <w14:lightRig w14:rig="threePt" w14:dir="t">
                    <w14:rot w14:lat="0" w14:lon="0" w14:rev="0"/>
                  </w14:lightRig>
                </w14:scene3d>
              </w:rPr>
              <w:t>1.3.</w:t>
            </w:r>
            <w:r>
              <w:rPr>
                <w:rFonts w:eastAsiaTheme="minorEastAsia"/>
                <w:bCs w:val="0"/>
                <w:noProof/>
                <w:color w:val="auto"/>
                <w:sz w:val="22"/>
                <w:szCs w:val="22"/>
                <w:lang w:eastAsia="de-AT"/>
              </w:rPr>
              <w:tab/>
            </w:r>
            <w:r>
              <w:rPr>
                <w:rStyle w:val="Hyperlink"/>
                <w:noProof/>
              </w:rPr>
              <w:t>Vergaberecht</w:t>
            </w:r>
            <w:r>
              <w:rPr>
                <w:noProof/>
                <w:webHidden/>
              </w:rPr>
              <w:tab/>
            </w:r>
            <w:r>
              <w:rPr>
                <w:noProof/>
                <w:webHidden/>
              </w:rPr>
              <w:fldChar w:fldCharType="begin"/>
            </w:r>
            <w:r>
              <w:rPr>
                <w:noProof/>
                <w:webHidden/>
              </w:rPr>
              <w:instrText xml:space="preserve"> PAGEREF _Toc196481767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68" w:history="1">
            <w:r>
              <w:rPr>
                <w:rStyle w:val="Hyperlink"/>
                <w:noProof/>
                <w14:scene3d>
                  <w14:camera w14:prst="orthographicFront"/>
                  <w14:lightRig w14:rig="threePt" w14:dir="t">
                    <w14:rot w14:lat="0" w14:lon="0" w14:rev="0"/>
                  </w14:lightRig>
                </w14:scene3d>
              </w:rPr>
              <w:t>1.4.</w:t>
            </w:r>
            <w:r>
              <w:rPr>
                <w:rFonts w:eastAsiaTheme="minorEastAsia"/>
                <w:bCs w:val="0"/>
                <w:noProof/>
                <w:color w:val="auto"/>
                <w:sz w:val="22"/>
                <w:szCs w:val="22"/>
                <w:lang w:eastAsia="de-AT"/>
              </w:rPr>
              <w:tab/>
            </w:r>
            <w:r>
              <w:rPr>
                <w:rStyle w:val="Hyperlink"/>
                <w:noProof/>
              </w:rPr>
              <w:t>Finanz- und Kostenmanagement</w:t>
            </w:r>
            <w:r>
              <w:rPr>
                <w:noProof/>
                <w:webHidden/>
              </w:rPr>
              <w:tab/>
            </w:r>
            <w:r>
              <w:rPr>
                <w:noProof/>
                <w:webHidden/>
              </w:rPr>
              <w:fldChar w:fldCharType="begin"/>
            </w:r>
            <w:r>
              <w:rPr>
                <w:noProof/>
                <w:webHidden/>
              </w:rPr>
              <w:instrText xml:space="preserve"> PAGEREF _Toc196481768 \h </w:instrText>
            </w:r>
            <w:r>
              <w:rPr>
                <w:noProof/>
                <w:webHidden/>
              </w:rPr>
            </w:r>
            <w:r>
              <w:rPr>
                <w:noProof/>
                <w:webHidden/>
              </w:rPr>
              <w:fldChar w:fldCharType="separate"/>
            </w:r>
            <w:r>
              <w:rPr>
                <w:noProof/>
                <w:webHidden/>
              </w:rPr>
              <w:t>3</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69" w:history="1">
            <w:r>
              <w:rPr>
                <w:rStyle w:val="Hyperlink"/>
                <w:noProof/>
                <w14:scene3d>
                  <w14:camera w14:prst="orthographicFront"/>
                  <w14:lightRig w14:rig="threePt" w14:dir="t">
                    <w14:rot w14:lat="0" w14:lon="0" w14:rev="0"/>
                  </w14:lightRig>
                </w14:scene3d>
              </w:rPr>
              <w:t>1.5.</w:t>
            </w:r>
            <w:r>
              <w:rPr>
                <w:rFonts w:eastAsiaTheme="minorEastAsia"/>
                <w:bCs w:val="0"/>
                <w:noProof/>
                <w:color w:val="auto"/>
                <w:sz w:val="22"/>
                <w:szCs w:val="22"/>
                <w:lang w:eastAsia="de-AT"/>
              </w:rPr>
              <w:tab/>
            </w:r>
            <w:r>
              <w:rPr>
                <w:rStyle w:val="Hyperlink"/>
                <w:noProof/>
              </w:rPr>
              <w:t>Trennungsrechnung</w:t>
            </w:r>
            <w:r>
              <w:rPr>
                <w:noProof/>
                <w:webHidden/>
              </w:rPr>
              <w:tab/>
            </w:r>
            <w:r>
              <w:rPr>
                <w:noProof/>
                <w:webHidden/>
              </w:rPr>
              <w:fldChar w:fldCharType="begin"/>
            </w:r>
            <w:r>
              <w:rPr>
                <w:noProof/>
                <w:webHidden/>
              </w:rPr>
              <w:instrText xml:space="preserve"> PAGEREF _Toc196481769 \h </w:instrText>
            </w:r>
            <w:r>
              <w:rPr>
                <w:noProof/>
                <w:webHidden/>
              </w:rPr>
            </w:r>
            <w:r>
              <w:rPr>
                <w:noProof/>
                <w:webHidden/>
              </w:rPr>
              <w:fldChar w:fldCharType="separate"/>
            </w:r>
            <w:r>
              <w:rPr>
                <w:noProof/>
                <w:webHidden/>
              </w:rPr>
              <w:t>4</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70" w:history="1">
            <w:r>
              <w:rPr>
                <w:rStyle w:val="Hyperlink"/>
                <w:noProof/>
                <w14:scene3d>
                  <w14:camera w14:prst="orthographicFront"/>
                  <w14:lightRig w14:rig="threePt" w14:dir="t">
                    <w14:rot w14:lat="0" w14:lon="0" w14:rev="0"/>
                  </w14:lightRig>
                </w14:scene3d>
              </w:rPr>
              <w:t>2.</w:t>
            </w:r>
            <w:r>
              <w:rPr>
                <w:rFonts w:asciiTheme="minorHAnsi" w:eastAsiaTheme="minorEastAsia" w:hAnsiTheme="minorHAnsi" w:cstheme="minorBidi"/>
                <w:b w:val="0"/>
                <w:bCs w:val="0"/>
                <w:caps w:val="0"/>
                <w:noProof/>
                <w:color w:val="auto"/>
                <w:sz w:val="22"/>
                <w:szCs w:val="22"/>
                <w:lang w:eastAsia="de-AT"/>
              </w:rPr>
              <w:tab/>
            </w:r>
            <w:r>
              <w:rPr>
                <w:rStyle w:val="Hyperlink"/>
                <w:noProof/>
              </w:rPr>
              <w:t>Beschreibung des Foschungsprojektes</w:t>
            </w:r>
            <w:r>
              <w:rPr>
                <w:noProof/>
                <w:webHidden/>
              </w:rPr>
              <w:tab/>
            </w:r>
            <w:r>
              <w:rPr>
                <w:noProof/>
                <w:webHidden/>
              </w:rPr>
              <w:fldChar w:fldCharType="begin"/>
            </w:r>
            <w:r>
              <w:rPr>
                <w:noProof/>
                <w:webHidden/>
              </w:rPr>
              <w:instrText xml:space="preserve"> PAGEREF _Toc196481770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71" w:history="1">
            <w:r>
              <w:rPr>
                <w:rStyle w:val="Hyperlink"/>
                <w:noProof/>
                <w14:scene3d>
                  <w14:camera w14:prst="orthographicFront"/>
                  <w14:lightRig w14:rig="threePt" w14:dir="t">
                    <w14:rot w14:lat="0" w14:lon="0" w14:rev="0"/>
                  </w14:lightRig>
                </w14:scene3d>
              </w:rPr>
              <w:t>2.1.</w:t>
            </w:r>
            <w:r>
              <w:rPr>
                <w:rFonts w:eastAsiaTheme="minorEastAsia"/>
                <w:bCs w:val="0"/>
                <w:noProof/>
                <w:color w:val="auto"/>
                <w:sz w:val="22"/>
                <w:szCs w:val="22"/>
                <w:lang w:eastAsia="de-AT"/>
              </w:rPr>
              <w:tab/>
            </w:r>
            <w:r>
              <w:rPr>
                <w:rStyle w:val="Hyperlink"/>
                <w:noProof/>
              </w:rPr>
              <w:t>Forschungsfeld</w:t>
            </w:r>
            <w:r>
              <w:rPr>
                <w:noProof/>
                <w:webHidden/>
              </w:rPr>
              <w:tab/>
            </w:r>
            <w:r>
              <w:rPr>
                <w:noProof/>
                <w:webHidden/>
              </w:rPr>
              <w:fldChar w:fldCharType="begin"/>
            </w:r>
            <w:r>
              <w:rPr>
                <w:noProof/>
                <w:webHidden/>
              </w:rPr>
              <w:instrText xml:space="preserve"> PAGEREF _Toc196481771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72" w:history="1">
            <w:r>
              <w:rPr>
                <w:rStyle w:val="Hyperlink"/>
                <w:noProof/>
                <w14:scene3d>
                  <w14:camera w14:prst="orthographicFront"/>
                  <w14:lightRig w14:rig="threePt" w14:dir="t">
                    <w14:rot w14:lat="0" w14:lon="0" w14:rev="0"/>
                  </w14:lightRig>
                </w14:scene3d>
              </w:rPr>
              <w:t>2.2.</w:t>
            </w:r>
            <w:r>
              <w:rPr>
                <w:rFonts w:eastAsiaTheme="minorEastAsia"/>
                <w:bCs w:val="0"/>
                <w:noProof/>
                <w:color w:val="auto"/>
                <w:sz w:val="22"/>
                <w:szCs w:val="22"/>
                <w:lang w:eastAsia="de-AT"/>
              </w:rPr>
              <w:tab/>
            </w:r>
            <w:r>
              <w:rPr>
                <w:rStyle w:val="Hyperlink"/>
                <w:noProof/>
              </w:rPr>
              <w:t>Strategie zur wissenschaftlichen Nutzung/Verwertung.</w:t>
            </w:r>
            <w:r>
              <w:rPr>
                <w:noProof/>
                <w:webHidden/>
              </w:rPr>
              <w:tab/>
            </w:r>
            <w:r>
              <w:rPr>
                <w:noProof/>
                <w:webHidden/>
              </w:rPr>
              <w:fldChar w:fldCharType="begin"/>
            </w:r>
            <w:r>
              <w:rPr>
                <w:noProof/>
                <w:webHidden/>
              </w:rPr>
              <w:instrText xml:space="preserve"> PAGEREF _Toc196481772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73" w:history="1">
            <w:r>
              <w:rPr>
                <w:rStyle w:val="Hyperlink"/>
                <w:noProof/>
                <w14:scene3d>
                  <w14:camera w14:prst="orthographicFront"/>
                  <w14:lightRig w14:rig="threePt" w14:dir="t">
                    <w14:rot w14:lat="0" w14:lon="0" w14:rev="0"/>
                  </w14:lightRig>
                </w14:scene3d>
              </w:rPr>
              <w:t>2.3.</w:t>
            </w:r>
            <w:r>
              <w:rPr>
                <w:rFonts w:eastAsiaTheme="minorEastAsia"/>
                <w:bCs w:val="0"/>
                <w:noProof/>
                <w:color w:val="auto"/>
                <w:sz w:val="22"/>
                <w:szCs w:val="22"/>
                <w:lang w:eastAsia="de-AT"/>
              </w:rPr>
              <w:tab/>
            </w:r>
            <w:r>
              <w:rPr>
                <w:rStyle w:val="Hyperlink"/>
                <w:noProof/>
              </w:rPr>
              <w:t>Strategische Positionierung und projektspezifischer Beitrag</w:t>
            </w:r>
            <w:r>
              <w:rPr>
                <w:noProof/>
                <w:webHidden/>
              </w:rPr>
              <w:tab/>
            </w:r>
            <w:r>
              <w:rPr>
                <w:noProof/>
                <w:webHidden/>
              </w:rPr>
              <w:fldChar w:fldCharType="begin"/>
            </w:r>
            <w:r>
              <w:rPr>
                <w:noProof/>
                <w:webHidden/>
              </w:rPr>
              <w:instrText xml:space="preserve"> PAGEREF _Toc196481773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74" w:history="1">
            <w:r>
              <w:rPr>
                <w:rStyle w:val="Hyperlink"/>
                <w:noProof/>
                <w14:scene3d>
                  <w14:camera w14:prst="orthographicFront"/>
                  <w14:lightRig w14:rig="threePt" w14:dir="t">
                    <w14:rot w14:lat="0" w14:lon="0" w14:rev="0"/>
                  </w14:lightRig>
                </w14:scene3d>
              </w:rPr>
              <w:t>2.4.</w:t>
            </w:r>
            <w:r>
              <w:rPr>
                <w:rFonts w:eastAsiaTheme="minorEastAsia"/>
                <w:bCs w:val="0"/>
                <w:noProof/>
                <w:color w:val="auto"/>
                <w:sz w:val="22"/>
                <w:szCs w:val="22"/>
                <w:lang w:eastAsia="de-AT"/>
              </w:rPr>
              <w:tab/>
            </w:r>
            <w:r>
              <w:rPr>
                <w:rStyle w:val="Hyperlink"/>
                <w:noProof/>
              </w:rPr>
              <w:t>Ausfinanzierung des Projektes</w:t>
            </w:r>
            <w:r>
              <w:rPr>
                <w:noProof/>
                <w:webHidden/>
              </w:rPr>
              <w:tab/>
            </w:r>
            <w:r>
              <w:rPr>
                <w:noProof/>
                <w:webHidden/>
              </w:rPr>
              <w:fldChar w:fldCharType="begin"/>
            </w:r>
            <w:r>
              <w:rPr>
                <w:noProof/>
                <w:webHidden/>
              </w:rPr>
              <w:instrText xml:space="preserve"> PAGEREF _Toc196481774 \h </w:instrText>
            </w:r>
            <w:r>
              <w:rPr>
                <w:noProof/>
                <w:webHidden/>
              </w:rPr>
            </w:r>
            <w:r>
              <w:rPr>
                <w:noProof/>
                <w:webHidden/>
              </w:rPr>
              <w:fldChar w:fldCharType="separate"/>
            </w:r>
            <w:r>
              <w:rPr>
                <w:noProof/>
                <w:webHidden/>
              </w:rPr>
              <w:t>4</w:t>
            </w:r>
            <w:r>
              <w:rPr>
                <w:noProof/>
                <w:webHidden/>
              </w:rPr>
              <w:fldChar w:fldCharType="end"/>
            </w:r>
          </w:hyperlink>
        </w:p>
        <w:p>
          <w:pPr>
            <w:pStyle w:val="Verzeichnis2"/>
            <w:tabs>
              <w:tab w:val="left" w:pos="660"/>
              <w:tab w:val="right" w:leader="dot" w:pos="9288"/>
            </w:tabs>
            <w:rPr>
              <w:rFonts w:eastAsiaTheme="minorEastAsia"/>
              <w:bCs w:val="0"/>
              <w:noProof/>
              <w:color w:val="auto"/>
              <w:sz w:val="22"/>
              <w:szCs w:val="22"/>
              <w:lang w:eastAsia="de-AT"/>
            </w:rPr>
          </w:pPr>
          <w:hyperlink w:anchor="_Toc196481775" w:history="1">
            <w:r>
              <w:rPr>
                <w:rStyle w:val="Hyperlink"/>
                <w:noProof/>
                <w14:scene3d>
                  <w14:camera w14:prst="orthographicFront"/>
                  <w14:lightRig w14:rig="threePt" w14:dir="t">
                    <w14:rot w14:lat="0" w14:lon="0" w14:rev="0"/>
                  </w14:lightRig>
                </w14:scene3d>
              </w:rPr>
              <w:t>2.5.</w:t>
            </w:r>
            <w:r>
              <w:rPr>
                <w:rFonts w:eastAsiaTheme="minorEastAsia"/>
                <w:bCs w:val="0"/>
                <w:noProof/>
                <w:color w:val="auto"/>
                <w:sz w:val="22"/>
                <w:szCs w:val="22"/>
                <w:lang w:eastAsia="de-AT"/>
              </w:rPr>
              <w:tab/>
            </w:r>
            <w:r>
              <w:rPr>
                <w:rStyle w:val="Hyperlink"/>
                <w:noProof/>
              </w:rPr>
              <w:t>Vorhandene Kapazitäten</w:t>
            </w:r>
            <w:r>
              <w:rPr>
                <w:noProof/>
                <w:webHidden/>
              </w:rPr>
              <w:tab/>
            </w:r>
            <w:r>
              <w:rPr>
                <w:noProof/>
                <w:webHidden/>
              </w:rPr>
              <w:fldChar w:fldCharType="begin"/>
            </w:r>
            <w:r>
              <w:rPr>
                <w:noProof/>
                <w:webHidden/>
              </w:rPr>
              <w:instrText xml:space="preserve"> PAGEREF _Toc196481775 \h </w:instrText>
            </w:r>
            <w:r>
              <w:rPr>
                <w:noProof/>
                <w:webHidden/>
              </w:rPr>
            </w:r>
            <w:r>
              <w:rPr>
                <w:noProof/>
                <w:webHidden/>
              </w:rPr>
              <w:fldChar w:fldCharType="separate"/>
            </w:r>
            <w:r>
              <w:rPr>
                <w:noProof/>
                <w:webHidden/>
              </w:rPr>
              <w:t>5</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76" w:history="1">
            <w:r>
              <w:rPr>
                <w:rStyle w:val="Hyperlink"/>
                <w:noProof/>
                <w14:scene3d>
                  <w14:camera w14:prst="orthographicFront"/>
                  <w14:lightRig w14:rig="threePt" w14:dir="t">
                    <w14:rot w14:lat="0" w14:lon="0" w14:rev="0"/>
                  </w14:lightRig>
                </w14:scene3d>
              </w:rPr>
              <w:t>3.</w:t>
            </w:r>
            <w:r>
              <w:rPr>
                <w:rFonts w:asciiTheme="minorHAnsi" w:eastAsiaTheme="minorEastAsia" w:hAnsiTheme="minorHAnsi" w:cstheme="minorBidi"/>
                <w:b w:val="0"/>
                <w:bCs w:val="0"/>
                <w:caps w:val="0"/>
                <w:noProof/>
                <w:color w:val="auto"/>
                <w:sz w:val="22"/>
                <w:szCs w:val="22"/>
                <w:lang w:eastAsia="de-AT"/>
              </w:rPr>
              <w:tab/>
            </w:r>
            <w:r>
              <w:rPr>
                <w:rStyle w:val="Hyperlink"/>
                <w:noProof/>
              </w:rPr>
              <w:t>Indikatoren</w:t>
            </w:r>
            <w:r>
              <w:rPr>
                <w:noProof/>
                <w:webHidden/>
              </w:rPr>
              <w:tab/>
            </w:r>
            <w:r>
              <w:rPr>
                <w:noProof/>
                <w:webHidden/>
              </w:rPr>
              <w:fldChar w:fldCharType="begin"/>
            </w:r>
            <w:r>
              <w:rPr>
                <w:noProof/>
                <w:webHidden/>
              </w:rPr>
              <w:instrText xml:space="preserve"> PAGEREF _Toc196481776 \h </w:instrText>
            </w:r>
            <w:r>
              <w:rPr>
                <w:noProof/>
                <w:webHidden/>
              </w:rPr>
            </w:r>
            <w:r>
              <w:rPr>
                <w:noProof/>
                <w:webHidden/>
              </w:rPr>
              <w:fldChar w:fldCharType="separate"/>
            </w:r>
            <w:r>
              <w:rPr>
                <w:noProof/>
                <w:webHidden/>
              </w:rPr>
              <w:t>5</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77" w:history="1">
            <w:r>
              <w:rPr>
                <w:rStyle w:val="Hyperlink"/>
                <w:noProof/>
                <w14:scene3d>
                  <w14:camera w14:prst="orthographicFront"/>
                  <w14:lightRig w14:rig="threePt" w14:dir="t">
                    <w14:rot w14:lat="0" w14:lon="0" w14:rev="0"/>
                  </w14:lightRig>
                </w14:scene3d>
              </w:rPr>
              <w:t>4.</w:t>
            </w:r>
            <w:r>
              <w:rPr>
                <w:rFonts w:asciiTheme="minorHAnsi" w:eastAsiaTheme="minorEastAsia" w:hAnsiTheme="minorHAnsi" w:cstheme="minorBidi"/>
                <w:b w:val="0"/>
                <w:bCs w:val="0"/>
                <w:caps w:val="0"/>
                <w:noProof/>
                <w:color w:val="auto"/>
                <w:sz w:val="22"/>
                <w:szCs w:val="22"/>
                <w:lang w:eastAsia="de-AT"/>
              </w:rPr>
              <w:tab/>
            </w:r>
            <w:r>
              <w:rPr>
                <w:rStyle w:val="Hyperlink"/>
                <w:noProof/>
              </w:rPr>
              <w:t>Erforderliche Beilagen</w:t>
            </w:r>
            <w:r>
              <w:rPr>
                <w:noProof/>
                <w:webHidden/>
              </w:rPr>
              <w:tab/>
            </w:r>
            <w:r>
              <w:rPr>
                <w:noProof/>
                <w:webHidden/>
              </w:rPr>
              <w:fldChar w:fldCharType="begin"/>
            </w:r>
            <w:r>
              <w:rPr>
                <w:noProof/>
                <w:webHidden/>
              </w:rPr>
              <w:instrText xml:space="preserve"> PAGEREF _Toc196481777 \h </w:instrText>
            </w:r>
            <w:r>
              <w:rPr>
                <w:noProof/>
                <w:webHidden/>
              </w:rPr>
            </w:r>
            <w:r>
              <w:rPr>
                <w:noProof/>
                <w:webHidden/>
              </w:rPr>
              <w:fldChar w:fldCharType="separate"/>
            </w:r>
            <w:r>
              <w:rPr>
                <w:noProof/>
                <w:webHidden/>
              </w:rPr>
              <w:t>5</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78" w:history="1">
            <w:r>
              <w:rPr>
                <w:rStyle w:val="Hyperlink"/>
                <w:noProof/>
                <w14:scene3d>
                  <w14:camera w14:prst="orthographicFront"/>
                  <w14:lightRig w14:rig="threePt" w14:dir="t">
                    <w14:rot w14:lat="0" w14:lon="0" w14:rev="0"/>
                  </w14:lightRig>
                </w14:scene3d>
              </w:rPr>
              <w:t>5.</w:t>
            </w:r>
            <w:r>
              <w:rPr>
                <w:rFonts w:asciiTheme="minorHAnsi" w:eastAsiaTheme="minorEastAsia" w:hAnsiTheme="minorHAnsi" w:cstheme="minorBidi"/>
                <w:b w:val="0"/>
                <w:bCs w:val="0"/>
                <w:caps w:val="0"/>
                <w:noProof/>
                <w:color w:val="auto"/>
                <w:sz w:val="22"/>
                <w:szCs w:val="22"/>
                <w:lang w:eastAsia="de-AT"/>
              </w:rPr>
              <w:tab/>
            </w:r>
            <w:r>
              <w:rPr>
                <w:rStyle w:val="Hyperlink"/>
                <w:noProof/>
              </w:rPr>
              <w:t>Sonstige unterlagen</w:t>
            </w:r>
            <w:r>
              <w:rPr>
                <w:noProof/>
                <w:webHidden/>
              </w:rPr>
              <w:tab/>
            </w:r>
            <w:r>
              <w:rPr>
                <w:noProof/>
                <w:webHidden/>
              </w:rPr>
              <w:fldChar w:fldCharType="begin"/>
            </w:r>
            <w:r>
              <w:rPr>
                <w:noProof/>
                <w:webHidden/>
              </w:rPr>
              <w:instrText xml:space="preserve"> PAGEREF _Toc196481778 \h </w:instrText>
            </w:r>
            <w:r>
              <w:rPr>
                <w:noProof/>
                <w:webHidden/>
              </w:rPr>
            </w:r>
            <w:r>
              <w:rPr>
                <w:noProof/>
                <w:webHidden/>
              </w:rPr>
              <w:fldChar w:fldCharType="separate"/>
            </w:r>
            <w:r>
              <w:rPr>
                <w:noProof/>
                <w:webHidden/>
              </w:rPr>
              <w:t>6</w:t>
            </w:r>
            <w:r>
              <w:rPr>
                <w:noProof/>
                <w:webHidden/>
              </w:rPr>
              <w:fldChar w:fldCharType="end"/>
            </w:r>
          </w:hyperlink>
        </w:p>
        <w:p>
          <w:pPr>
            <w:pStyle w:val="Verzeichnis1"/>
            <w:tabs>
              <w:tab w:val="left" w:pos="440"/>
            </w:tabs>
            <w:rPr>
              <w:rFonts w:asciiTheme="minorHAnsi" w:eastAsiaTheme="minorEastAsia" w:hAnsiTheme="minorHAnsi" w:cstheme="minorBidi"/>
              <w:b w:val="0"/>
              <w:bCs w:val="0"/>
              <w:caps w:val="0"/>
              <w:noProof/>
              <w:color w:val="auto"/>
              <w:sz w:val="22"/>
              <w:szCs w:val="22"/>
              <w:lang w:eastAsia="de-AT"/>
            </w:rPr>
          </w:pPr>
          <w:hyperlink w:anchor="_Toc196481779" w:history="1">
            <w:r>
              <w:rPr>
                <w:rStyle w:val="Hyperlink"/>
                <w:noProof/>
                <w14:scene3d>
                  <w14:camera w14:prst="orthographicFront"/>
                  <w14:lightRig w14:rig="threePt" w14:dir="t">
                    <w14:rot w14:lat="0" w14:lon="0" w14:rev="0"/>
                  </w14:lightRig>
                </w14:scene3d>
              </w:rPr>
              <w:t>6.</w:t>
            </w:r>
            <w:r>
              <w:rPr>
                <w:rFonts w:asciiTheme="minorHAnsi" w:eastAsiaTheme="minorEastAsia" w:hAnsiTheme="minorHAnsi" w:cstheme="minorBidi"/>
                <w:b w:val="0"/>
                <w:bCs w:val="0"/>
                <w:caps w:val="0"/>
                <w:noProof/>
                <w:color w:val="auto"/>
                <w:sz w:val="22"/>
                <w:szCs w:val="22"/>
                <w:lang w:eastAsia="de-AT"/>
              </w:rPr>
              <w:tab/>
            </w:r>
            <w:r>
              <w:rPr>
                <w:rStyle w:val="Hyperlink"/>
                <w:noProof/>
              </w:rPr>
              <w:t>Hinweise zur EFRE/IBW &amp; JTF Förderung</w:t>
            </w:r>
            <w:r>
              <w:rPr>
                <w:noProof/>
                <w:webHidden/>
              </w:rPr>
              <w:tab/>
            </w:r>
            <w:r>
              <w:rPr>
                <w:noProof/>
                <w:webHidden/>
              </w:rPr>
              <w:fldChar w:fldCharType="begin"/>
            </w:r>
            <w:r>
              <w:rPr>
                <w:noProof/>
                <w:webHidden/>
              </w:rPr>
              <w:instrText xml:space="preserve"> PAGEREF _Toc196481779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660"/>
              <w:tab w:val="right" w:leader="dot" w:pos="9288"/>
            </w:tabs>
            <w:rPr>
              <w:rFonts w:ascii="Cambria" w:hAnsi="Cambria"/>
              <w:bCs w:val="0"/>
              <w:sz w:val="21"/>
              <w:szCs w:val="22"/>
              <w:lang w:val="de-DE"/>
            </w:rPr>
          </w:pPr>
          <w:r>
            <w:rPr>
              <w:b/>
              <w:lang w:val="de-DE"/>
            </w:rPr>
            <w:fldChar w:fldCharType="end"/>
          </w:r>
        </w:p>
      </w:sdtContent>
    </w:sdt>
    <w:p/>
    <w:p/>
    <w:p/>
    <w:p>
      <w:pPr>
        <w:rPr>
          <w:rFonts w:ascii="Leelawadee" w:eastAsiaTheme="majorEastAsia" w:hAnsi="Leelawadee" w:cstheme="majorBidi"/>
          <w:b/>
          <w:caps/>
          <w:sz w:val="36"/>
          <w:szCs w:val="32"/>
        </w:rPr>
      </w:pPr>
      <w:r>
        <w:br w:type="page"/>
      </w:r>
    </w:p>
    <w:p>
      <w:pPr>
        <w:pStyle w:val="berschrift1"/>
      </w:pPr>
      <w:bookmarkStart w:id="3" w:name="_Toc196481764"/>
      <w:bookmarkEnd w:id="0"/>
      <w:r>
        <w:lastRenderedPageBreak/>
        <w:t>Kooperationspartnerin</w:t>
      </w:r>
      <w:bookmarkEnd w:id="3"/>
    </w:p>
    <w:p>
      <w:pPr>
        <w:pStyle w:val="berschrift2"/>
        <w:ind w:left="1134" w:hanging="708"/>
        <w:rPr>
          <w:rFonts w:eastAsiaTheme="minorHAnsi"/>
          <w:sz w:val="24"/>
        </w:rPr>
      </w:pPr>
      <w:bookmarkStart w:id="4" w:name="_Toc153785965"/>
      <w:bookmarkStart w:id="5" w:name="_Toc153786133"/>
      <w:bookmarkStart w:id="6" w:name="_Toc153786220"/>
      <w:bookmarkStart w:id="7" w:name="_Toc196481765"/>
      <w:r>
        <w:rPr>
          <w:rFonts w:eastAsiaTheme="minorHAnsi"/>
          <w:sz w:val="24"/>
        </w:rPr>
        <w:t xml:space="preserve">Vorstellung der </w:t>
      </w:r>
      <w:bookmarkEnd w:id="4"/>
      <w:bookmarkEnd w:id="5"/>
      <w:bookmarkEnd w:id="6"/>
      <w:r>
        <w:rPr>
          <w:rFonts w:eastAsiaTheme="minorHAnsi"/>
          <w:sz w:val="24"/>
        </w:rPr>
        <w:t>Kooperationspartnerin</w:t>
      </w:r>
      <w:bookmarkEnd w:id="7"/>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Stellen Sie die antragstellende Organisation vor. Beschreiben Sie insbesondere die    Forschungsschwerpunkte.</w:t>
      </w:r>
    </w:p>
    <w:sdt>
      <w:sdtPr>
        <w:rPr>
          <w:rFonts w:ascii="Cambria" w:eastAsiaTheme="minorHAnsi" w:hAnsi="Cambria" w:cstheme="minorBidi"/>
          <w:bCs/>
          <w:color w:val="000000" w:themeColor="text1"/>
          <w:sz w:val="21"/>
          <w:szCs w:val="22"/>
          <w:lang w:eastAsia="en-US"/>
        </w:rPr>
        <w:id w:val="-612279465"/>
        <w:placeholder>
          <w:docPart w:val="8FEE074B56364AB6AA3F711291DE44C0"/>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8" w:name="_Toc153785966"/>
      <w:bookmarkStart w:id="9" w:name="_Toc153786134"/>
      <w:bookmarkStart w:id="10" w:name="_Toc153786221"/>
      <w:bookmarkStart w:id="11" w:name="_Toc196481766"/>
      <w:r>
        <w:rPr>
          <w:rFonts w:eastAsiaTheme="minorHAnsi"/>
          <w:sz w:val="24"/>
        </w:rPr>
        <w:t>Erfahrungen und Referenzen</w:t>
      </w:r>
      <w:bookmarkEnd w:id="8"/>
      <w:bookmarkEnd w:id="9"/>
      <w:bookmarkEnd w:id="10"/>
      <w:bookmarkEnd w:id="11"/>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Erfahrungen und Referenzen Ihrer Organisation, einschließlich Best-Practice-Beispiele aus bereits abgewickelten Förderprojekten. Gehen Sie dabei auch auf mögliche Erfahrungen in der Abwicklung ähnlicher Förderprojekte ein.</w:t>
      </w:r>
    </w:p>
    <w:sdt>
      <w:sdtPr>
        <w:rPr>
          <w:rFonts w:ascii="Cambria" w:eastAsiaTheme="minorHAnsi" w:hAnsi="Cambria" w:cstheme="minorBidi"/>
          <w:bCs/>
          <w:color w:val="000000" w:themeColor="text1"/>
          <w:sz w:val="21"/>
          <w:szCs w:val="22"/>
          <w:lang w:eastAsia="en-US"/>
        </w:rPr>
        <w:id w:val="-562251880"/>
        <w:placeholder>
          <w:docPart w:val="22F915491A284192AE38FCCD7B3F976E"/>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12" w:name="_Toc196481767"/>
      <w:r>
        <w:rPr>
          <w:rFonts w:eastAsiaTheme="minorHAnsi"/>
          <w:sz w:val="24"/>
        </w:rPr>
        <w:t>Vergaberecht</w:t>
      </w:r>
      <w:bookmarkEnd w:id="12"/>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Unterliegt die antragstellende Organisation dem Vergaberecht?</w:t>
      </w:r>
    </w:p>
    <w:p>
      <w:pPr>
        <w:pStyle w:val="LAKISText"/>
        <w:ind w:left="792"/>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1477900712"/>
          <w14:checkbox>
            <w14:checked w14:val="0"/>
            <w14:checkedState w14:val="2612" w14:font="MS Gothic"/>
            <w14:uncheckedState w14:val="2610" w14:font="MS Gothic"/>
          </w14:checkbox>
        </w:sdtPr>
        <w:sdtContent>
          <w:r>
            <w:rPr>
              <w:rFonts w:ascii="MS Gothic" w:eastAsia="MS Gothic" w:hAnsi="MS Gothic" w:cstheme="minorBidi" w:hint="eastAsia"/>
              <w:bCs/>
              <w:color w:val="000000" w:themeColor="text1"/>
              <w:sz w:val="21"/>
              <w:szCs w:val="22"/>
              <w:lang w:eastAsia="en-US"/>
            </w:rPr>
            <w:t>☐</w:t>
          </w:r>
        </w:sdtContent>
      </w:sdt>
      <w:r>
        <w:rPr>
          <w:rFonts w:ascii="Cambria" w:eastAsiaTheme="minorHAnsi" w:hAnsi="Cambria" w:cstheme="minorBidi"/>
          <w:bCs/>
          <w:color w:val="000000" w:themeColor="text1"/>
          <w:sz w:val="21"/>
          <w:szCs w:val="22"/>
          <w:lang w:eastAsia="en-US"/>
        </w:rPr>
        <w:t xml:space="preserve"> Ja</w:t>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r>
        <w:rPr>
          <w:rFonts w:ascii="Cambria" w:eastAsiaTheme="minorHAnsi" w:hAnsi="Cambria" w:cstheme="minorBidi"/>
          <w:bCs/>
          <w:color w:val="000000" w:themeColor="text1"/>
          <w:sz w:val="21"/>
          <w:szCs w:val="22"/>
          <w:lang w:eastAsia="en-US"/>
        </w:rPr>
        <w:tab/>
      </w:r>
      <w:sdt>
        <w:sdtPr>
          <w:rPr>
            <w:rFonts w:ascii="Cambria" w:eastAsiaTheme="minorHAnsi" w:hAnsi="Cambria" w:cstheme="minorBidi"/>
            <w:bCs/>
            <w:color w:val="000000" w:themeColor="text1"/>
            <w:sz w:val="21"/>
            <w:szCs w:val="22"/>
            <w:lang w:eastAsia="en-US"/>
          </w:rPr>
          <w:id w:val="-1269851202"/>
          <w14:checkbox>
            <w14:checked w14:val="0"/>
            <w14:checkedState w14:val="2612" w14:font="MS Gothic"/>
            <w14:uncheckedState w14:val="2610" w14:font="MS Gothic"/>
          </w14:checkbox>
        </w:sdtPr>
        <w:sdtContent>
          <w:r>
            <w:rPr>
              <w:rFonts w:ascii="MS Gothic" w:eastAsia="MS Gothic" w:hAnsi="MS Gothic" w:cstheme="minorBidi" w:hint="eastAsia"/>
              <w:bCs/>
              <w:color w:val="000000" w:themeColor="text1"/>
              <w:sz w:val="21"/>
              <w:szCs w:val="22"/>
              <w:lang w:eastAsia="en-US"/>
            </w:rPr>
            <w:t>☐</w:t>
          </w:r>
        </w:sdtContent>
      </w:sdt>
      <w:r>
        <w:rPr>
          <w:rFonts w:ascii="Cambria" w:eastAsiaTheme="minorHAnsi" w:hAnsi="Cambria" w:cstheme="minorBidi"/>
          <w:bCs/>
          <w:color w:val="000000" w:themeColor="text1"/>
          <w:sz w:val="21"/>
          <w:szCs w:val="22"/>
          <w:lang w:eastAsia="en-US"/>
        </w:rPr>
        <w:t xml:space="preserve"> Nein</w:t>
      </w:r>
    </w:p>
    <w:p>
      <w:pPr>
        <w:pStyle w:val="LAKISText"/>
        <w:ind w:left="708"/>
        <w:rPr>
          <w:rFonts w:ascii="Cambria" w:eastAsiaTheme="minorHAnsi" w:hAnsi="Cambria"/>
          <w:bCs/>
          <w:color w:val="000000" w:themeColor="text1"/>
          <w:sz w:val="21"/>
          <w:lang w:eastAsia="en-US"/>
        </w:rPr>
      </w:pPr>
      <w:r>
        <w:rPr>
          <w:rFonts w:ascii="Cambria" w:eastAsiaTheme="minorHAnsi" w:hAnsi="Cambria" w:cstheme="minorBidi"/>
          <w:bCs/>
          <w:color w:val="000000" w:themeColor="text1"/>
          <w:sz w:val="21"/>
          <w:szCs w:val="22"/>
          <w:lang w:eastAsia="en-US"/>
        </w:rPr>
        <w:t xml:space="preserve">Begründung, wenn Nein:  </w:t>
      </w:r>
      <w:sdt>
        <w:sdtPr>
          <w:rPr>
            <w:rFonts w:ascii="Cambria" w:eastAsiaTheme="minorHAnsi" w:hAnsi="Cambria" w:cstheme="minorBidi"/>
            <w:bCs/>
            <w:color w:val="000000" w:themeColor="text1"/>
            <w:sz w:val="21"/>
            <w:szCs w:val="22"/>
            <w:lang w:eastAsia="en-US"/>
          </w:rPr>
          <w:id w:val="550582878"/>
          <w:placeholder>
            <w:docPart w:val="ED7AB66C5C164017BDF9860941BFA9E6"/>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13" w:name="_Toc196481768"/>
      <w:r>
        <w:rPr>
          <w:rFonts w:eastAsiaTheme="minorHAnsi"/>
          <w:sz w:val="24"/>
        </w:rPr>
        <w:t>Finanz- und Kostenmanagement</w:t>
      </w:r>
      <w:bookmarkEnd w:id="13"/>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Ihre Buchführungs-, Kostenrechnungs- und Zeiterfassungssysteme. Geben Sie an, ob Ihr Buchführungssystem elektronisch betrieben wird (z. B. SAP, BMD) oder ausgelagert ist. Erläutern Sie die Gemeinkostenstruktur, einschließlich eines möglichen Kostenträgers für das Projekt; Erläutern Sie die Berechnungsmethodik und Höhe der Gemeinkosten (z. B. Zuschlagskalkulation, kalkulatorische Stundensätze) und deren Umlage auf das Projekt. Ergänzen Sie Ihre Ausführungen durch Angaben zur verwendeten Software und erläutern Sie, wie diese Systeme gegebenenfalls ineinandergreifen und Unterschriftenwege geregelt sind.</w:t>
      </w:r>
    </w:p>
    <w:sdt>
      <w:sdtPr>
        <w:rPr>
          <w:rFonts w:ascii="Cambria" w:eastAsiaTheme="minorHAnsi" w:hAnsi="Cambria" w:cstheme="minorBidi"/>
          <w:bCs/>
          <w:color w:val="000000" w:themeColor="text1"/>
          <w:sz w:val="21"/>
          <w:szCs w:val="22"/>
          <w:lang w:eastAsia="en-US"/>
        </w:rPr>
        <w:id w:val="637689150"/>
        <w:placeholder>
          <w:docPart w:val="D020DE01F251440C97B98A64F671E9AE"/>
        </w:placeholder>
        <w:showingPlcHdr/>
      </w:sdtPr>
      <w:sdtContent>
        <w:p>
          <w:pPr>
            <w:pStyle w:val="LAKISText"/>
            <w:ind w:left="708"/>
            <w:rPr>
              <w:rFonts w:ascii="Cambria" w:eastAsiaTheme="minorHAnsi" w:hAnsi="Cambria" w:cstheme="minorBidi"/>
              <w:bCs/>
              <w:color w:val="000000" w:themeColor="text1"/>
              <w:sz w:val="21"/>
              <w:szCs w:val="22"/>
              <w:lang w:eastAsia="en-US"/>
            </w:rPr>
          </w:pPr>
          <w:r>
            <w:rPr>
              <w:rStyle w:val="Platzhaltertext"/>
              <w:rFonts w:ascii="Cambria" w:hAnsi="Cambria"/>
              <w:shd w:val="clear" w:color="auto" w:fill="C3CFE9" w:themeFill="accent6" w:themeFillShade="E6"/>
            </w:rPr>
            <w:t>Klicken oder tippen Sie hier, um Text einzugeben.</w:t>
          </w:r>
        </w:p>
      </w:sdtContent>
    </w:sdt>
    <w:p>
      <w:pPr>
        <w:rPr>
          <w:bCs/>
        </w:rPr>
      </w:pPr>
      <w:r>
        <w:rPr>
          <w:bCs/>
        </w:rPr>
        <w:br w:type="page"/>
      </w:r>
    </w:p>
    <w:p>
      <w:pPr>
        <w:pStyle w:val="berschrift2"/>
        <w:ind w:left="1134" w:hanging="708"/>
        <w:rPr>
          <w:rFonts w:eastAsiaTheme="minorHAnsi"/>
          <w:sz w:val="24"/>
        </w:rPr>
      </w:pPr>
      <w:bookmarkStart w:id="14" w:name="_Toc196481769"/>
      <w:r>
        <w:rPr>
          <w:rFonts w:eastAsiaTheme="minorHAnsi"/>
          <w:sz w:val="24"/>
        </w:rPr>
        <w:lastRenderedPageBreak/>
        <w:t>Trennungsrechnung</w:t>
      </w:r>
      <w:bookmarkEnd w:id="14"/>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Beschreiben Sie die bücherliche Trennungsrechnung der Organisation, einschließlich der Darstellung der Trennung von Erlösen, Kosten und Finanzierungen zwischen dem wirtschaftlichen und nicht-wirtschaftlichen Bereich.</w:t>
      </w:r>
    </w:p>
    <w:sdt>
      <w:sdtPr>
        <w:rPr>
          <w:rFonts w:ascii="Cambria" w:eastAsiaTheme="minorHAnsi" w:hAnsi="Cambria" w:cstheme="minorBidi"/>
          <w:bCs/>
          <w:color w:val="000000" w:themeColor="text1"/>
          <w:sz w:val="21"/>
          <w:szCs w:val="22"/>
          <w:lang w:eastAsia="en-US"/>
        </w:rPr>
        <w:id w:val="2119335640"/>
        <w:placeholder>
          <w:docPart w:val="0B28230B891943A19074A1DCE50BAF51"/>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LAKISText"/>
        <w:ind w:left="708"/>
        <w:rPr>
          <w:rFonts w:ascii="Cambria" w:eastAsiaTheme="minorHAnsi" w:hAnsi="Cambria" w:cstheme="minorBidi"/>
          <w:bCs/>
          <w:color w:val="000000" w:themeColor="text1"/>
          <w:sz w:val="21"/>
          <w:szCs w:val="22"/>
          <w:lang w:eastAsia="en-US"/>
        </w:rPr>
      </w:pPr>
    </w:p>
    <w:p>
      <w:pPr>
        <w:pStyle w:val="berschrift1"/>
      </w:pPr>
      <w:bookmarkStart w:id="15" w:name="_Toc196481770"/>
      <w:r>
        <w:t>Beschreibung des Foschungsprojektes</w:t>
      </w:r>
      <w:bookmarkStart w:id="16" w:name="_Toc153785978"/>
      <w:bookmarkStart w:id="17" w:name="_Toc153786233"/>
      <w:bookmarkEnd w:id="15"/>
    </w:p>
    <w:p>
      <w:pPr>
        <w:pStyle w:val="berschrift2"/>
        <w:ind w:left="1134" w:hanging="708"/>
        <w:rPr>
          <w:sz w:val="28"/>
        </w:rPr>
      </w:pPr>
      <w:bookmarkStart w:id="18" w:name="_Toc196481771"/>
      <w:r>
        <w:rPr>
          <w:rFonts w:eastAsiaTheme="minorHAnsi"/>
          <w:sz w:val="24"/>
        </w:rPr>
        <w:t>Forschungsfeld</w:t>
      </w:r>
      <w:bookmarkEnd w:id="16"/>
      <w:bookmarkEnd w:id="17"/>
      <w:bookmarkEnd w:id="18"/>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Geben Sie das Forschungsfeld, in dem das Projekt umgesetzt wird, an. Beschreiben Sie Ihre Aktivitäten in diesem Forschungsfeld aktuell, retrospektiv und künftig.</w:t>
      </w:r>
    </w:p>
    <w:sdt>
      <w:sdtPr>
        <w:rPr>
          <w:rFonts w:ascii="Cambria" w:eastAsiaTheme="minorHAnsi" w:hAnsi="Cambria" w:cstheme="minorBidi"/>
          <w:bCs/>
          <w:color w:val="000000" w:themeColor="text1"/>
          <w:sz w:val="21"/>
          <w:szCs w:val="22"/>
          <w:lang w:eastAsia="en-US"/>
        </w:rPr>
        <w:id w:val="-555631079"/>
        <w:placeholder>
          <w:docPart w:val="416E573B82844A9EB15FE835D43EA8AF"/>
        </w:placeholder>
        <w:showingPlcHdr/>
      </w:sdtPr>
      <w:sdtContent>
        <w:p>
          <w:pPr>
            <w:pStyle w:val="LAKISText"/>
            <w:ind w:left="708"/>
            <w:rPr>
              <w:rFonts w:ascii="Cambria" w:eastAsiaTheme="minorHAnsi" w:hAnsi="Cambria"/>
              <w:bCs/>
              <w:color w:val="000000" w:themeColor="text1"/>
              <w:sz w:val="21"/>
              <w:lang w:eastAsia="en-US"/>
            </w:rPr>
          </w:pPr>
          <w:r>
            <w:rPr>
              <w:rStyle w:val="Platzhaltertext"/>
              <w:rFonts w:ascii="Cambria" w:hAnsi="Cambria"/>
              <w:shd w:val="clear" w:color="auto" w:fill="C3CFE9" w:themeFill="accent6" w:themeFillShade="E6"/>
            </w:rPr>
            <w:t>Klicken oder tippen Sie hier, um Text einzugeben.</w:t>
          </w:r>
        </w:p>
      </w:sdtContent>
    </w:sdt>
    <w:p>
      <w:pPr>
        <w:pStyle w:val="berschrift2"/>
        <w:ind w:left="1134" w:hanging="708"/>
        <w:rPr>
          <w:rFonts w:eastAsiaTheme="minorHAnsi"/>
          <w:sz w:val="24"/>
        </w:rPr>
      </w:pPr>
      <w:bookmarkStart w:id="19" w:name="_Toc196312800"/>
      <w:bookmarkStart w:id="20" w:name="_Toc196391393"/>
      <w:bookmarkStart w:id="21" w:name="_Toc196399164"/>
      <w:bookmarkStart w:id="22" w:name="_Toc196312801"/>
      <w:bookmarkStart w:id="23" w:name="_Toc196391394"/>
      <w:bookmarkStart w:id="24" w:name="_Toc196399165"/>
      <w:bookmarkStart w:id="25" w:name="_Toc196312802"/>
      <w:bookmarkStart w:id="26" w:name="_Toc196391395"/>
      <w:bookmarkStart w:id="27" w:name="_Toc196399166"/>
      <w:bookmarkStart w:id="28" w:name="_Toc196312803"/>
      <w:bookmarkStart w:id="29" w:name="_Toc196391396"/>
      <w:bookmarkStart w:id="30" w:name="_Toc196399167"/>
      <w:bookmarkStart w:id="31" w:name="_Toc196312804"/>
      <w:bookmarkStart w:id="32" w:name="_Toc196391397"/>
      <w:bookmarkStart w:id="33" w:name="_Toc196399168"/>
      <w:bookmarkStart w:id="34" w:name="_Toc196312805"/>
      <w:bookmarkStart w:id="35" w:name="_Toc196391398"/>
      <w:bookmarkStart w:id="36" w:name="_Toc196399169"/>
      <w:bookmarkStart w:id="37" w:name="_Toc196312806"/>
      <w:bookmarkStart w:id="38" w:name="_Toc196391399"/>
      <w:bookmarkStart w:id="39" w:name="_Toc196399170"/>
      <w:bookmarkStart w:id="40" w:name="_Toc196312807"/>
      <w:bookmarkStart w:id="41" w:name="_Toc196391400"/>
      <w:bookmarkStart w:id="42" w:name="_Toc196399171"/>
      <w:bookmarkStart w:id="43" w:name="_Toc196312808"/>
      <w:bookmarkStart w:id="44" w:name="_Toc196391401"/>
      <w:bookmarkStart w:id="45" w:name="_Toc196399172"/>
      <w:bookmarkStart w:id="46" w:name="_Toc196312809"/>
      <w:bookmarkStart w:id="47" w:name="_Toc196391402"/>
      <w:bookmarkStart w:id="48" w:name="_Toc196399173"/>
      <w:bookmarkStart w:id="49" w:name="_Toc196312810"/>
      <w:bookmarkStart w:id="50" w:name="_Toc196391403"/>
      <w:bookmarkStart w:id="51" w:name="_Toc196399174"/>
      <w:bookmarkStart w:id="52" w:name="_Toc196312811"/>
      <w:bookmarkStart w:id="53" w:name="_Toc196391404"/>
      <w:bookmarkStart w:id="54" w:name="_Toc196399175"/>
      <w:bookmarkStart w:id="55" w:name="_Toc153785980"/>
      <w:bookmarkStart w:id="56" w:name="_Toc153786235"/>
      <w:bookmarkStart w:id="57" w:name="_Toc19648177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eastAsiaTheme="minorHAnsi"/>
          <w:sz w:val="24"/>
        </w:rPr>
        <w:t>Strategie zur wissenschaftlichen Nutzung/Verwertung.</w:t>
      </w:r>
      <w:bookmarkEnd w:id="57"/>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Beschreiben Sie die Strategie zur wissenschaftlichen Nutzung/Verwertung der Projektergebnisse. Sind wissenschaftliche Verwertungsmöglichkeiten geplant? (Publikationen, Folgeprojekte in kompetitiven Programmen, insbesondere Horizon Europe) </w:t>
      </w:r>
    </w:p>
    <w:p>
      <w:pPr>
        <w:pStyle w:val="LAKISText"/>
        <w:ind w:left="708"/>
        <w:rPr>
          <w:rFonts w:ascii="Cambria" w:eastAsiaTheme="minorHAnsi" w:hAnsi="Cambria"/>
          <w:bCs/>
          <w:color w:val="000000" w:themeColor="text1"/>
          <w:sz w:val="21"/>
          <w:lang w:eastAsia="en-US"/>
        </w:rPr>
      </w:pPr>
      <w:sdt>
        <w:sdtPr>
          <w:rPr>
            <w:rFonts w:ascii="Cambria" w:eastAsiaTheme="minorHAnsi" w:hAnsi="Cambria" w:cstheme="minorBidi"/>
            <w:bCs/>
            <w:color w:val="000000" w:themeColor="text1"/>
            <w:sz w:val="21"/>
            <w:szCs w:val="22"/>
            <w:lang w:eastAsia="en-US"/>
          </w:rPr>
          <w:id w:val="-1054845741"/>
          <w:placeholder>
            <w:docPart w:val="8454EB3972B74A1D8BA3A986FD25C4C3"/>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58" w:name="_Toc196481773"/>
      <w:r>
        <w:rPr>
          <w:rFonts w:eastAsiaTheme="minorHAnsi"/>
          <w:sz w:val="24"/>
        </w:rPr>
        <w:t xml:space="preserve">Strategische Positionierung </w:t>
      </w:r>
      <w:bookmarkEnd w:id="55"/>
      <w:bookmarkEnd w:id="56"/>
      <w:r>
        <w:rPr>
          <w:rFonts w:eastAsiaTheme="minorHAnsi"/>
          <w:sz w:val="24"/>
        </w:rPr>
        <w:t>und projektspezifischer Beitrag</w:t>
      </w:r>
      <w:bookmarkEnd w:id="58"/>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Beschreiben Sie die Bedeutung des Projektes für die strategische Positionierung der Förderwerberin </w:t>
      </w:r>
    </w:p>
    <w:p>
      <w:pPr>
        <w:pStyle w:val="LAKISText"/>
        <w:ind w:left="708"/>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260771837"/>
          <w:placeholder>
            <w:docPart w:val="D5A8B223AC114C86A4DAB0F7602CDF42"/>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59" w:name="_Toc196481774"/>
      <w:r>
        <w:rPr>
          <w:rFonts w:eastAsiaTheme="minorHAnsi"/>
          <w:sz w:val="24"/>
        </w:rPr>
        <w:t>Ausfinanzierung des Projektes</w:t>
      </w:r>
      <w:bookmarkEnd w:id="59"/>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Beschreiben Sie die geplante Finanzierung des Eigenmittelanteils. </w:t>
      </w:r>
    </w:p>
    <w:p>
      <w:pPr>
        <w:pStyle w:val="LAKISText"/>
        <w:ind w:left="708"/>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1476800038"/>
          <w:placeholder>
            <w:docPart w:val="9B863236ACE74A0BA5F273053EBE257B"/>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berschrift2"/>
        <w:ind w:left="1134" w:hanging="708"/>
        <w:rPr>
          <w:rFonts w:eastAsiaTheme="minorHAnsi"/>
          <w:sz w:val="24"/>
        </w:rPr>
      </w:pPr>
      <w:bookmarkStart w:id="60" w:name="_Toc196481775"/>
      <w:r>
        <w:rPr>
          <w:rFonts w:eastAsiaTheme="minorHAnsi"/>
          <w:sz w:val="24"/>
        </w:rPr>
        <w:lastRenderedPageBreak/>
        <w:t>Vorhandene Kapazitäten</w:t>
      </w:r>
      <w:bookmarkEnd w:id="60"/>
    </w:p>
    <w:p>
      <w:pPr>
        <w:pStyle w:val="LAKISText"/>
        <w:ind w:left="792"/>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Beschreiben Sie die im Projekt vorhandenen Kapazitäten: Personal, Räumlichkeiten, Infrastruktur und Projektmanagementtools. </w:t>
      </w:r>
    </w:p>
    <w:p>
      <w:pPr>
        <w:pStyle w:val="LAKISText"/>
        <w:ind w:left="708"/>
        <w:rPr>
          <w:rFonts w:ascii="Cambria" w:eastAsiaTheme="minorHAnsi" w:hAnsi="Cambria" w:cstheme="minorBidi"/>
          <w:bCs/>
          <w:color w:val="000000" w:themeColor="text1"/>
          <w:sz w:val="21"/>
          <w:szCs w:val="22"/>
          <w:lang w:eastAsia="en-US"/>
        </w:rPr>
      </w:pPr>
      <w:sdt>
        <w:sdtPr>
          <w:rPr>
            <w:rFonts w:ascii="Cambria" w:eastAsiaTheme="minorHAnsi" w:hAnsi="Cambria" w:cstheme="minorBidi"/>
            <w:bCs/>
            <w:color w:val="000000" w:themeColor="text1"/>
            <w:sz w:val="21"/>
            <w:szCs w:val="22"/>
            <w:lang w:eastAsia="en-US"/>
          </w:rPr>
          <w:id w:val="1097833914"/>
          <w:placeholder>
            <w:docPart w:val="21239E3E17CD4D7BB0C79094D6A8DC73"/>
          </w:placeholder>
          <w:showingPlcHdr/>
        </w:sdtPr>
        <w:sdtContent>
          <w:r>
            <w:rPr>
              <w:rStyle w:val="Platzhaltertext"/>
              <w:rFonts w:ascii="Cambria" w:hAnsi="Cambria"/>
              <w:shd w:val="clear" w:color="auto" w:fill="C3CFE9" w:themeFill="accent6" w:themeFillShade="E6"/>
            </w:rPr>
            <w:t>Klicken oder tippen Sie hier, um Text einzugeben.</w:t>
          </w:r>
        </w:sdtContent>
      </w:sdt>
    </w:p>
    <w:p>
      <w:pPr>
        <w:pStyle w:val="LAKISText"/>
        <w:rPr>
          <w:rFonts w:ascii="Cambria" w:eastAsiaTheme="minorHAnsi" w:hAnsi="Cambria"/>
          <w:bCs/>
          <w:color w:val="000000" w:themeColor="text1"/>
          <w:sz w:val="21"/>
          <w:lang w:eastAsia="en-US"/>
        </w:rPr>
      </w:pPr>
    </w:p>
    <w:p>
      <w:pPr>
        <w:pStyle w:val="berschrift1"/>
      </w:pPr>
      <w:bookmarkStart w:id="61" w:name="_Toc196312814"/>
      <w:bookmarkStart w:id="62" w:name="_Toc196391407"/>
      <w:bookmarkStart w:id="63" w:name="_Toc196399180"/>
      <w:bookmarkStart w:id="64" w:name="_Toc196312815"/>
      <w:bookmarkStart w:id="65" w:name="_Toc196391408"/>
      <w:bookmarkStart w:id="66" w:name="_Toc196399181"/>
      <w:bookmarkStart w:id="67" w:name="_Toc196312816"/>
      <w:bookmarkStart w:id="68" w:name="_Toc196391409"/>
      <w:bookmarkStart w:id="69" w:name="_Toc196399182"/>
      <w:bookmarkStart w:id="70" w:name="_Toc196312817"/>
      <w:bookmarkStart w:id="71" w:name="_Toc196391410"/>
      <w:bookmarkStart w:id="72" w:name="_Toc196399183"/>
      <w:bookmarkStart w:id="73" w:name="_Toc196312818"/>
      <w:bookmarkStart w:id="74" w:name="_Toc196391411"/>
      <w:bookmarkStart w:id="75" w:name="_Toc196399184"/>
      <w:bookmarkStart w:id="76" w:name="_Toc196312819"/>
      <w:bookmarkStart w:id="77" w:name="_Toc196391412"/>
      <w:bookmarkStart w:id="78" w:name="_Toc196399185"/>
      <w:bookmarkStart w:id="79" w:name="_Toc196312820"/>
      <w:bookmarkStart w:id="80" w:name="_Toc196391413"/>
      <w:bookmarkStart w:id="81" w:name="_Toc196399186"/>
      <w:bookmarkStart w:id="82" w:name="_Toc196312821"/>
      <w:bookmarkStart w:id="83" w:name="_Toc196391414"/>
      <w:bookmarkStart w:id="84" w:name="_Toc196399187"/>
      <w:bookmarkStart w:id="85" w:name="_Toc196312822"/>
      <w:bookmarkStart w:id="86" w:name="_Toc196391415"/>
      <w:bookmarkStart w:id="87" w:name="_Toc196399188"/>
      <w:bookmarkStart w:id="88" w:name="_Toc196312823"/>
      <w:bookmarkStart w:id="89" w:name="_Toc196391416"/>
      <w:bookmarkStart w:id="90" w:name="_Toc196399189"/>
      <w:bookmarkStart w:id="91" w:name="_Toc196312824"/>
      <w:bookmarkStart w:id="92" w:name="_Toc196391417"/>
      <w:bookmarkStart w:id="93" w:name="_Toc196399190"/>
      <w:bookmarkStart w:id="94" w:name="_Toc196312825"/>
      <w:bookmarkStart w:id="95" w:name="_Toc196391418"/>
      <w:bookmarkStart w:id="96" w:name="_Toc196399191"/>
      <w:bookmarkStart w:id="97" w:name="_Toc196399192"/>
      <w:bookmarkStart w:id="98" w:name="_Toc196399193"/>
      <w:bookmarkStart w:id="99" w:name="_Toc196399194"/>
      <w:bookmarkStart w:id="100" w:name="_Toc196399195"/>
      <w:bookmarkStart w:id="101" w:name="_Toc196399196"/>
      <w:bookmarkStart w:id="102" w:name="_Toc196399197"/>
      <w:bookmarkStart w:id="103" w:name="_Toc196399198"/>
      <w:bookmarkStart w:id="104" w:name="_Toc196312828"/>
      <w:bookmarkStart w:id="105" w:name="_Toc196391421"/>
      <w:bookmarkStart w:id="106" w:name="_Toc196399199"/>
      <w:bookmarkStart w:id="107" w:name="_Toc196312829"/>
      <w:bookmarkStart w:id="108" w:name="_Toc196391422"/>
      <w:bookmarkStart w:id="109" w:name="_Toc196399200"/>
      <w:bookmarkStart w:id="110" w:name="_Toc19648177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t>Indikatoren</w:t>
      </w:r>
      <w:bookmarkEnd w:id="110"/>
    </w:p>
    <w:tbl>
      <w:tblPr>
        <w:tblStyle w:val="Gitternetztabelle1hellAkzent4"/>
        <w:tblpPr w:leftFromText="141" w:rightFromText="141" w:vertAnchor="text" w:tblpY="1"/>
        <w:tblOverlap w:val="never"/>
        <w:tblW w:w="0" w:type="auto"/>
        <w:tblLook w:val="04A0" w:firstRow="1" w:lastRow="0" w:firstColumn="1" w:lastColumn="0" w:noHBand="0" w:noVBand="1"/>
      </w:tblPr>
      <w:tblGrid>
        <w:gridCol w:w="1574"/>
        <w:gridCol w:w="4659"/>
        <w:gridCol w:w="9"/>
        <w:gridCol w:w="3046"/>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Code</w:t>
            </w:r>
          </w:p>
        </w:tc>
        <w:tc>
          <w:tcPr>
            <w:tcW w:w="4668" w:type="dxa"/>
            <w:gridSpan w:val="2"/>
          </w:tcPr>
          <w:p>
            <w:pPr>
              <w:pStyle w:val="LAKISText"/>
              <w:cnfStyle w:val="100000000000" w:firstRow="1" w:lastRow="0" w:firstColumn="0" w:lastColumn="0" w:oddVBand="0" w:evenVBand="0" w:oddHBand="0" w:evenHBand="0" w:firstRowFirstColumn="0" w:firstRowLastColumn="0" w:lastRowFirstColumn="0" w:lastRowLastColumn="0"/>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Beschreibung</w:t>
            </w:r>
          </w:p>
        </w:tc>
        <w:tc>
          <w:tcPr>
            <w:tcW w:w="3046" w:type="dxa"/>
          </w:tcPr>
          <w:p>
            <w:pPr>
              <w:pStyle w:val="LAKISText"/>
              <w:cnfStyle w:val="100000000000" w:firstRow="1" w:lastRow="0" w:firstColumn="0" w:lastColumn="0" w:oddVBand="0" w:evenVBand="0" w:oddHBand="0" w:evenHBand="0" w:firstRowFirstColumn="0" w:firstRowLastColumn="0" w:lastRowFirstColumn="0" w:lastRowLastColumn="0"/>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Planwert in VZÄ</w:t>
            </w:r>
          </w:p>
        </w:tc>
      </w:tr>
      <w:tr>
        <w:tc>
          <w:tcPr>
            <w:cnfStyle w:val="001000000000" w:firstRow="0" w:lastRow="0" w:firstColumn="1" w:lastColumn="0" w:oddVBand="0" w:evenVBand="0" w:oddHBand="0" w:evenHBand="0" w:firstRowFirstColumn="0" w:firstRowLastColumn="0" w:lastRowFirstColumn="0" w:lastRowLastColumn="0"/>
            <w:tcW w:w="1574"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color w:val="000000" w:themeColor="text1"/>
                <w:sz w:val="21"/>
                <w:szCs w:val="22"/>
                <w:lang w:eastAsia="en-US"/>
              </w:rPr>
              <w:t>RCO06/POI07</w:t>
            </w:r>
          </w:p>
        </w:tc>
        <w:tc>
          <w:tcPr>
            <w:tcW w:w="4668" w:type="dxa"/>
            <w:gridSpan w:val="2"/>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In unterstützten Forschungseinrichtungen tätigen Forscherinnen und Forscher (in VZÄ m/w/d) </w:t>
            </w:r>
            <w:r>
              <w:rPr>
                <w:rFonts w:ascii="Cambria" w:eastAsiaTheme="minorHAnsi" w:hAnsi="Cambria" w:cstheme="minorBidi"/>
                <w:bCs/>
                <w:color w:val="000000" w:themeColor="text1"/>
                <w:sz w:val="16"/>
                <w:szCs w:val="22"/>
                <w:lang w:eastAsia="en-US"/>
              </w:rPr>
              <w:t>(= kleinste quantifizierbare und nachvollziehbare Einheit; Bei Forschungsprojekten bedeutet dies, dass all jene Forscherinnen und Forscher quantifiziert werden, die am Projekt direkt involviert sind.)</w:t>
            </w:r>
          </w:p>
        </w:tc>
        <w:tc>
          <w:tcPr>
            <w:tcW w:w="3046" w:type="dxa"/>
            <w:shd w:val="clear" w:color="auto" w:fill="C3CFE9" w:themeFill="accent6" w:themeFillShade="E6"/>
          </w:tcPr>
          <w:sdt>
            <w:sdtPr>
              <w:rPr>
                <w:rFonts w:ascii="Cambria" w:eastAsiaTheme="minorHAnsi" w:hAnsi="Cambria" w:cstheme="minorBidi"/>
                <w:bCs/>
                <w:color w:val="000000" w:themeColor="text1"/>
                <w:szCs w:val="22"/>
                <w:lang w:eastAsia="en-US"/>
              </w:rPr>
              <w:id w:val="563995587"/>
              <w:placeholder>
                <w:docPart w:val="A08ABBAC29EE455BAA99F0B5323251C7"/>
              </w:placeholder>
            </w:sdtPr>
            <w:sdtContent>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M:</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W:</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D:</w:t>
                </w:r>
              </w:p>
            </w:sdtContent>
          </w:sdt>
        </w:tc>
      </w:tr>
      <w:tr>
        <w:tc>
          <w:tcPr>
            <w:cnfStyle w:val="001000000000" w:firstRow="0" w:lastRow="0" w:firstColumn="1" w:lastColumn="0" w:oddVBand="0" w:evenVBand="0" w:oddHBand="0" w:evenHBand="0" w:firstRowFirstColumn="0" w:firstRowLastColumn="0" w:lastRowFirstColumn="0" w:lastRowLastColumn="0"/>
            <w:tcW w:w="1574"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color w:val="000000" w:themeColor="text1"/>
                <w:sz w:val="21"/>
                <w:szCs w:val="22"/>
                <w:lang w:eastAsia="en-US"/>
              </w:rPr>
              <w:t>RCR102</w:t>
            </w:r>
          </w:p>
        </w:tc>
        <w:tc>
          <w:tcPr>
            <w:tcW w:w="4668" w:type="dxa"/>
            <w:gridSpan w:val="2"/>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In unterstützten Forschungseinrichtungen geschaffene Arbeitsplätze in F&amp;E (in VZÄ m/w/d) bezogen auf die Forschungsgruppe oder das Department</w:t>
            </w:r>
          </w:p>
        </w:tc>
        <w:tc>
          <w:tcPr>
            <w:tcW w:w="3046" w:type="dxa"/>
            <w:shd w:val="clear" w:color="auto" w:fill="C3CFE9" w:themeFill="accent6" w:themeFillShade="E6"/>
          </w:tcPr>
          <w:sdt>
            <w:sdtPr>
              <w:rPr>
                <w:rFonts w:ascii="Cambria" w:eastAsiaTheme="minorHAnsi" w:hAnsi="Cambria" w:cstheme="minorBidi"/>
                <w:bCs/>
                <w:color w:val="000000" w:themeColor="text1"/>
                <w:szCs w:val="22"/>
                <w:lang w:eastAsia="en-US"/>
              </w:rPr>
              <w:id w:val="582724235"/>
              <w:placeholder>
                <w:docPart w:val="B7A39615984149E0808C3F27389B8C4A"/>
              </w:placeholder>
            </w:sdtPr>
            <w:sdtContent>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M:</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W:</w:t>
                </w:r>
              </w:p>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r>
                  <w:rPr>
                    <w:rFonts w:ascii="Cambria" w:eastAsiaTheme="minorHAnsi" w:hAnsi="Cambria" w:cstheme="minorBidi"/>
                    <w:bCs/>
                    <w:color w:val="000000" w:themeColor="text1"/>
                    <w:szCs w:val="22"/>
                    <w:lang w:eastAsia="en-US"/>
                  </w:rPr>
                  <w:t>D:</w:t>
                </w:r>
              </w:p>
            </w:sdtContent>
          </w:sdt>
        </w:tc>
      </w:tr>
      <w:tr>
        <w:tc>
          <w:tcPr>
            <w:cnfStyle w:val="001000000000" w:firstRow="0" w:lastRow="0" w:firstColumn="1" w:lastColumn="0" w:oddVBand="0" w:evenVBand="0" w:oddHBand="0" w:evenHBand="0" w:firstRowFirstColumn="0" w:firstRowLastColumn="0" w:lastRowFirstColumn="0" w:lastRowLastColumn="0"/>
            <w:tcW w:w="1574" w:type="dxa"/>
          </w:tcPr>
          <w:p>
            <w:pPr>
              <w:pStyle w:val="LAKISText"/>
              <w:rPr>
                <w:rFonts w:ascii="Cambria" w:eastAsiaTheme="minorHAnsi" w:hAnsi="Cambria" w:cstheme="minorBidi"/>
                <w:color w:val="000000" w:themeColor="text1"/>
                <w:sz w:val="21"/>
                <w:szCs w:val="22"/>
                <w:lang w:eastAsia="en-US"/>
              </w:rPr>
            </w:pPr>
            <w:r>
              <w:rPr>
                <w:rFonts w:ascii="Cambria" w:eastAsiaTheme="minorHAnsi" w:hAnsi="Cambria" w:cstheme="minorBidi"/>
                <w:color w:val="000000" w:themeColor="text1"/>
                <w:sz w:val="21"/>
                <w:szCs w:val="22"/>
                <w:lang w:eastAsia="en-US"/>
              </w:rPr>
              <w:t>A4</w:t>
            </w:r>
          </w:p>
        </w:tc>
        <w:tc>
          <w:tcPr>
            <w:tcW w:w="4668" w:type="dxa"/>
            <w:gridSpan w:val="2"/>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Beitrag zu Patentanträgen</w:t>
            </w:r>
          </w:p>
        </w:tc>
        <w:tc>
          <w:tcPr>
            <w:tcW w:w="3046" w:type="dxa"/>
            <w:shd w:val="clear" w:color="auto" w:fill="C3CFE9" w:themeFill="accent6" w:themeFillShade="E6"/>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Cs w:val="22"/>
                <w:lang w:eastAsia="en-US"/>
              </w:rPr>
            </w:pPr>
          </w:p>
        </w:tc>
      </w:tr>
      <w:tr>
        <w:tc>
          <w:tcPr>
            <w:cnfStyle w:val="001000000000" w:firstRow="0" w:lastRow="0" w:firstColumn="1" w:lastColumn="0" w:oddVBand="0" w:evenVBand="0" w:oddHBand="0" w:evenHBand="0" w:firstRowFirstColumn="0" w:firstRowLastColumn="0" w:lastRowFirstColumn="0" w:lastRowLastColumn="0"/>
            <w:tcW w:w="1574" w:type="dxa"/>
          </w:tcPr>
          <w:p>
            <w:pPr>
              <w:pStyle w:val="LAKISText"/>
              <w:rPr>
                <w:rFonts w:ascii="Cambria" w:eastAsiaTheme="minorHAnsi" w:hAnsi="Cambria" w:cstheme="minorBidi"/>
                <w:bCs w:val="0"/>
                <w:color w:val="000000" w:themeColor="text1"/>
                <w:sz w:val="21"/>
                <w:szCs w:val="22"/>
                <w:lang w:eastAsia="en-US"/>
              </w:rPr>
            </w:pPr>
            <w:r>
              <w:rPr>
                <w:rFonts w:ascii="Cambria" w:eastAsiaTheme="minorHAnsi" w:hAnsi="Cambria" w:cstheme="minorBidi"/>
                <w:bCs w:val="0"/>
                <w:color w:val="000000" w:themeColor="text1"/>
                <w:sz w:val="21"/>
                <w:szCs w:val="22"/>
                <w:lang w:eastAsia="en-US"/>
              </w:rPr>
              <w:t>Code</w:t>
            </w:r>
          </w:p>
        </w:tc>
        <w:tc>
          <w:tcPr>
            <w:tcW w:w="4659" w:type="dxa"/>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color w:val="000000" w:themeColor="text1"/>
                <w:sz w:val="21"/>
                <w:szCs w:val="22"/>
                <w:lang w:eastAsia="en-US"/>
              </w:rPr>
              <w:t>Beschreibung</w:t>
            </w:r>
          </w:p>
        </w:tc>
        <w:tc>
          <w:tcPr>
            <w:tcW w:w="3055" w:type="dxa"/>
            <w:gridSpan w:val="2"/>
          </w:tcPr>
          <w:p>
            <w:pPr>
              <w:pStyle w:val="LAKISText"/>
              <w:cnfStyle w:val="000000000000" w:firstRow="0" w:lastRow="0" w:firstColumn="0" w:lastColumn="0" w:oddVBand="0" w:evenVBand="0" w:oddHBand="0" w:evenHBand="0" w:firstRowFirstColumn="0" w:firstRowLastColumn="0" w:lastRowFirstColumn="0" w:lastRowLastColumn="0"/>
              <w:rPr>
                <w:rFonts w:ascii="Cambria" w:eastAsiaTheme="minorHAnsi" w:hAnsi="Cambria" w:cstheme="minorBidi"/>
                <w:bCs/>
                <w:color w:val="000000" w:themeColor="text1"/>
                <w:sz w:val="21"/>
                <w:szCs w:val="22"/>
                <w:lang w:eastAsia="en-US"/>
              </w:rPr>
            </w:pPr>
            <w:r>
              <w:rPr>
                <w:rFonts w:ascii="Cambria" w:eastAsiaTheme="minorHAnsi" w:hAnsi="Cambria" w:cstheme="minorBidi"/>
                <w:color w:val="000000" w:themeColor="text1"/>
                <w:sz w:val="21"/>
                <w:szCs w:val="22"/>
                <w:lang w:eastAsia="en-US"/>
              </w:rPr>
              <w:t>Planwert Ende des Projektes</w:t>
            </w:r>
          </w:p>
        </w:tc>
      </w:tr>
    </w:tbl>
    <w:p>
      <w:pPr>
        <w:rPr>
          <w:rFonts w:ascii="Leelawadee" w:eastAsiaTheme="majorEastAsia" w:hAnsi="Leelawadee" w:cstheme="majorBidi"/>
          <w:b/>
          <w:caps/>
          <w:sz w:val="36"/>
          <w:szCs w:val="32"/>
        </w:rPr>
      </w:pPr>
    </w:p>
    <w:p>
      <w:pPr>
        <w:pStyle w:val="berschrift1"/>
      </w:pPr>
      <w:bookmarkStart w:id="111" w:name="_Toc196481777"/>
      <w:r>
        <w:t>Erforderliche Beilagen</w:t>
      </w:r>
      <w:bookmarkEnd w:id="111"/>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Für die Bearbeitung Ihres Förderansuchens sind folgende Beilagen ELEKTRONISCH über das NÖ Wirtschaftsförderungsportal zu übermitteln. </w:t>
      </w:r>
    </w:p>
    <w:p>
      <w:pPr>
        <w:pStyle w:val="LAKISText"/>
        <w:ind w:left="708"/>
        <w:rPr>
          <w:rFonts w:ascii="Cambria" w:eastAsiaTheme="minorHAnsi" w:hAnsi="Cambria" w:cstheme="minorBidi"/>
          <w:bCs/>
          <w:color w:val="000000" w:themeColor="text1"/>
          <w:sz w:val="21"/>
          <w:szCs w:val="22"/>
          <w:lang w:eastAsia="en-US"/>
        </w:rPr>
      </w:pPr>
    </w:p>
    <w:p>
      <w:pPr>
        <w:pStyle w:val="LAKISText"/>
        <w:rPr>
          <w:rFonts w:ascii="Cambria" w:eastAsiaTheme="minorHAnsi" w:hAnsi="Cambria" w:cstheme="minorBidi"/>
          <w:bCs/>
          <w:color w:val="000000" w:themeColor="text1"/>
          <w:sz w:val="21"/>
          <w:szCs w:val="22"/>
          <w:lang w:eastAsia="en-US"/>
        </w:rPr>
      </w:pPr>
      <w:r>
        <w:rPr>
          <w:rFonts w:ascii="Cambria" w:eastAsiaTheme="minorHAnsi" w:hAnsi="Cambria" w:cstheme="minorBidi"/>
          <w:bCs/>
          <w:color w:val="000000" w:themeColor="text1"/>
          <w:sz w:val="21"/>
          <w:szCs w:val="22"/>
          <w:lang w:eastAsia="en-US"/>
        </w:rPr>
        <w:t xml:space="preserve">Mit einem * gekennzeichnete Beilagen müssen IM ORIGINAL mit FIRMENMÄSSIGER FERTIGUNG (hierzu zählt auch die elektronische Übermittlung über das Wirtschaftsförderungsportal mit </w:t>
      </w:r>
      <w:r>
        <w:rPr>
          <w:rFonts w:ascii="Cambria" w:hAnsi="Cambria"/>
          <w:color w:val="000000"/>
          <w:sz w:val="21"/>
          <w:szCs w:val="21"/>
        </w:rPr>
        <w:t>qualifizierter elektronischer Signatur, z.B. ID Austria</w:t>
      </w:r>
      <w:r>
        <w:rPr>
          <w:rFonts w:ascii="Cambria" w:eastAsiaTheme="minorHAnsi" w:hAnsi="Cambria" w:cstheme="minorBidi"/>
          <w:bCs/>
          <w:color w:val="000000" w:themeColor="text1"/>
          <w:sz w:val="21"/>
          <w:szCs w:val="22"/>
          <w:lang w:eastAsia="en-US"/>
        </w:rPr>
        <w:t>) übermittelt werden.</w:t>
      </w:r>
    </w:p>
    <w:p>
      <w:pPr>
        <w:pStyle w:val="LAKISText"/>
        <w:ind w:left="708"/>
        <w:rPr>
          <w:rFonts w:ascii="Cambria" w:eastAsiaTheme="minorHAnsi" w:hAnsi="Cambria" w:cstheme="minorBidi"/>
          <w:bCs/>
          <w:color w:val="000000" w:themeColor="text1"/>
          <w:sz w:val="21"/>
          <w:szCs w:val="22"/>
          <w:lang w:eastAsia="en-US"/>
        </w:rPr>
      </w:pPr>
    </w:p>
    <w:p>
      <w:pPr>
        <w:spacing w:after="120"/>
        <w:rPr>
          <w:bCs/>
        </w:rPr>
      </w:pPr>
      <w:r>
        <w:rPr>
          <w:b/>
          <w:bCs/>
          <w:sz w:val="22"/>
        </w:rPr>
        <w:t>Organisationsbezogene Unterlagen</w:t>
      </w:r>
      <w:r>
        <w:rPr>
          <w:bCs/>
        </w:rPr>
        <w:t xml:space="preserve"> zur Antragstellung von Förderwerberin und Kooperationspartnerin (sofern vorhanden) </w:t>
      </w:r>
    </w:p>
    <w:p>
      <w:pPr>
        <w:numPr>
          <w:ilvl w:val="0"/>
          <w:numId w:val="8"/>
        </w:numPr>
        <w:spacing w:after="120" w:line="240" w:lineRule="auto"/>
        <w:rPr>
          <w:bCs/>
        </w:rPr>
      </w:pPr>
      <w:r>
        <w:rPr>
          <w:bCs/>
        </w:rPr>
        <w:t>Übersicht über Unternehmensverflechtungen (Beteiligungen, Verflechtungen):</w:t>
      </w:r>
      <w:r>
        <w:rPr>
          <w:bCs/>
        </w:rPr>
        <w:br/>
        <w:t>Organigramme, prozentueller Anteil, Mitarbeiterzahlen (VZÄ), Umsatz, Bilanzsumme</w:t>
      </w:r>
    </w:p>
    <w:p>
      <w:pPr>
        <w:numPr>
          <w:ilvl w:val="0"/>
          <w:numId w:val="8"/>
        </w:numPr>
        <w:spacing w:after="120" w:line="240" w:lineRule="auto"/>
        <w:rPr>
          <w:bCs/>
        </w:rPr>
      </w:pPr>
      <w:r>
        <w:rPr>
          <w:bCs/>
        </w:rPr>
        <w:lastRenderedPageBreak/>
        <w:t>Jahresabschlüsse / Bilanzen inkl. GuV mit Anhang und Lagebericht der letzten 3 Geschäftsjahre</w:t>
      </w:r>
    </w:p>
    <w:p>
      <w:pPr>
        <w:numPr>
          <w:ilvl w:val="0"/>
          <w:numId w:val="8"/>
        </w:numPr>
        <w:spacing w:after="120" w:line="240" w:lineRule="auto"/>
        <w:rPr>
          <w:bCs/>
        </w:rPr>
      </w:pPr>
      <w:r>
        <w:rPr>
          <w:bCs/>
        </w:rPr>
        <w:t>Verträge zu Basisfinanzierungen und/oder Globalbudgetzuweisungen und/oder eigenkapitalstärkende Maßnahmen (sofern anwendbar)</w:t>
      </w:r>
    </w:p>
    <w:p>
      <w:pPr>
        <w:spacing w:after="120" w:line="240" w:lineRule="auto"/>
        <w:ind w:left="360"/>
        <w:rPr>
          <w:bCs/>
        </w:rPr>
      </w:pPr>
    </w:p>
    <w:p>
      <w:pPr>
        <w:numPr>
          <w:ilvl w:val="0"/>
          <w:numId w:val="8"/>
        </w:numPr>
        <w:spacing w:after="120" w:line="240" w:lineRule="auto"/>
        <w:rPr>
          <w:bCs/>
        </w:rPr>
      </w:pPr>
      <w:r>
        <w:rPr>
          <w:bCs/>
        </w:rPr>
        <w:t xml:space="preserve">Unterfertiger Konsortialvertrag (Vorlage unter </w:t>
      </w:r>
      <w:hyperlink r:id="rId9" w:history="1">
        <w:r>
          <w:rPr>
            <w:rStyle w:val="Hyperlink"/>
          </w:rPr>
          <w:t>Rechtliches Service – FFG Muster-Konsortialvertrag | FFG</w:t>
        </w:r>
      </w:hyperlink>
      <w:r>
        <w:t>)</w:t>
      </w:r>
    </w:p>
    <w:p>
      <w:pPr>
        <w:numPr>
          <w:ilvl w:val="0"/>
          <w:numId w:val="8"/>
        </w:numPr>
        <w:spacing w:after="120" w:line="240" w:lineRule="auto"/>
        <w:rPr>
          <w:bCs/>
        </w:rPr>
      </w:pPr>
      <w:r>
        <w:rPr>
          <w:bCs/>
        </w:rPr>
        <w:t>Partnerantrag *</w:t>
      </w:r>
    </w:p>
    <w:p>
      <w:pPr>
        <w:spacing w:after="120" w:line="240" w:lineRule="auto"/>
        <w:ind w:left="360"/>
        <w:rPr>
          <w:bCs/>
        </w:rPr>
      </w:pPr>
    </w:p>
    <w:p>
      <w:pPr>
        <w:spacing w:after="120"/>
        <w:rPr>
          <w:bCs/>
        </w:rPr>
      </w:pPr>
    </w:p>
    <w:p>
      <w:pPr>
        <w:spacing w:after="120"/>
        <w:rPr>
          <w:bCs/>
        </w:rPr>
      </w:pPr>
      <w:r>
        <w:rPr>
          <w:b/>
          <w:bCs/>
          <w:sz w:val="22"/>
        </w:rPr>
        <w:t>Projektbezogene Unterlagen</w:t>
      </w:r>
      <w:r>
        <w:rPr>
          <w:bCs/>
          <w:sz w:val="22"/>
        </w:rPr>
        <w:t xml:space="preserve"> </w:t>
      </w:r>
      <w:r>
        <w:rPr>
          <w:bCs/>
        </w:rPr>
        <w:t xml:space="preserve">zur Antragstellung von Förderwerberin und Kooperationspartnerin </w:t>
      </w:r>
    </w:p>
    <w:p>
      <w:pPr>
        <w:numPr>
          <w:ilvl w:val="0"/>
          <w:numId w:val="8"/>
        </w:numPr>
        <w:spacing w:after="120" w:line="240" w:lineRule="auto"/>
        <w:rPr>
          <w:bCs/>
        </w:rPr>
      </w:pPr>
      <w:r>
        <w:rPr>
          <w:bCs/>
        </w:rPr>
        <w:t>Projektbeschreibung Leadpartnerin</w:t>
      </w:r>
    </w:p>
    <w:p>
      <w:pPr>
        <w:numPr>
          <w:ilvl w:val="0"/>
          <w:numId w:val="8"/>
        </w:numPr>
        <w:spacing w:after="120" w:line="240" w:lineRule="auto"/>
        <w:rPr>
          <w:bCs/>
        </w:rPr>
      </w:pPr>
      <w:r>
        <w:rPr>
          <w:bCs/>
        </w:rPr>
        <w:t>Projektbeschreibung Kooperationspartnerin</w:t>
      </w:r>
    </w:p>
    <w:p>
      <w:pPr>
        <w:numPr>
          <w:ilvl w:val="0"/>
          <w:numId w:val="8"/>
        </w:numPr>
        <w:spacing w:after="120" w:line="240" w:lineRule="auto"/>
        <w:rPr>
          <w:bCs/>
        </w:rPr>
      </w:pPr>
      <w:r>
        <w:rPr>
          <w:bCs/>
        </w:rPr>
        <w:t>CV und Stellenbeschreibung der Projektmitarbeiterinnen und -mitarbeiter</w:t>
      </w:r>
    </w:p>
    <w:p>
      <w:pPr>
        <w:numPr>
          <w:ilvl w:val="0"/>
          <w:numId w:val="8"/>
        </w:numPr>
        <w:spacing w:after="120" w:line="240" w:lineRule="auto"/>
        <w:rPr>
          <w:bCs/>
        </w:rPr>
      </w:pPr>
      <w:r>
        <w:rPr>
          <w:bCs/>
        </w:rPr>
        <w:t>Checkliste zur Kategorisierung</w:t>
      </w:r>
    </w:p>
    <w:p>
      <w:pPr>
        <w:numPr>
          <w:ilvl w:val="0"/>
          <w:numId w:val="8"/>
        </w:numPr>
        <w:spacing w:after="120" w:line="240" w:lineRule="auto"/>
        <w:rPr>
          <w:bCs/>
        </w:rPr>
      </w:pPr>
      <w:r>
        <w:rPr>
          <w:bCs/>
        </w:rPr>
        <w:t>Projektkostenaufstellung</w:t>
      </w:r>
    </w:p>
    <w:p>
      <w:pPr>
        <w:numPr>
          <w:ilvl w:val="0"/>
          <w:numId w:val="8"/>
        </w:numPr>
        <w:spacing w:after="120" w:line="240" w:lineRule="auto"/>
        <w:rPr>
          <w:bCs/>
        </w:rPr>
      </w:pPr>
      <w:r>
        <w:rPr>
          <w:bCs/>
        </w:rPr>
        <w:t>Informationen zu parallel laufenden Forschungsprojekten im thematischen Kontext</w:t>
      </w:r>
    </w:p>
    <w:p>
      <w:pPr>
        <w:pStyle w:val="berschrift1"/>
        <w:rPr>
          <w:noProof/>
        </w:rPr>
      </w:pPr>
      <w:bookmarkStart w:id="112" w:name="_Toc196481778"/>
      <w:r>
        <w:t>Sonstige unterlagen</w:t>
      </w:r>
      <w:bookmarkEnd w:id="112"/>
    </w:p>
    <w:p>
      <w:pPr>
        <w:numPr>
          <w:ilvl w:val="0"/>
          <w:numId w:val="8"/>
        </w:numPr>
        <w:spacing w:after="120" w:line="240" w:lineRule="auto"/>
        <w:rPr>
          <w:bCs/>
        </w:rPr>
      </w:pPr>
      <w:r>
        <w:rPr>
          <w:bCs/>
        </w:rPr>
        <w:t>Antragsformular (über das Wirtschaftsförderungsportal) *</w:t>
      </w:r>
    </w:p>
    <w:p>
      <w:pPr>
        <w:numPr>
          <w:ilvl w:val="0"/>
          <w:numId w:val="8"/>
        </w:numPr>
        <w:spacing w:after="120" w:line="240" w:lineRule="auto"/>
        <w:rPr>
          <w:bCs/>
        </w:rPr>
      </w:pPr>
      <w:r>
        <w:rPr>
          <w:bCs/>
        </w:rPr>
        <w:t>Förderanträge bei anderen Förderstellen und ggf. Bewilligungsschreiben für Projekte im selben thematischen Kontext zum eingereichten Vorhaben bzw. für dieselben Vorhabenskosten</w:t>
      </w:r>
    </w:p>
    <w:p>
      <w:pPr>
        <w:pStyle w:val="berschrift1"/>
      </w:pPr>
      <w:bookmarkStart w:id="113" w:name="_Toc196481779"/>
      <w:r>
        <w:t>Hinweise zur EFRE/IBW &amp; JTF Förderung</w:t>
      </w:r>
      <w:bookmarkEnd w:id="113"/>
    </w:p>
    <w:p>
      <w:pPr>
        <w:pStyle w:val="Listenabsatz"/>
        <w:spacing w:after="120" w:line="240" w:lineRule="auto"/>
        <w:ind w:left="360"/>
        <w:rPr>
          <w:rFonts w:ascii="Leelawadee" w:eastAsiaTheme="majorEastAsia" w:hAnsi="Leelawadee" w:cstheme="majorBidi"/>
          <w:b/>
          <w:caps/>
          <w:sz w:val="32"/>
          <w:szCs w:val="32"/>
        </w:rPr>
      </w:pPr>
      <w:r>
        <w:rPr>
          <w:bCs/>
        </w:rPr>
        <w:t xml:space="preserve">Zur Abwicklung Ihres Projektes im Rahmen einer EFRE/IBW &amp; JTF-Förderung beachten Sie bitte insbesondere die </w:t>
      </w:r>
      <w:r>
        <w:rPr>
          <w:bCs/>
          <w:i/>
        </w:rPr>
        <w:t>Nationalen Förderfähigkeitsregeln (NFFR) 2021-2027</w:t>
      </w:r>
      <w:r>
        <w:rPr>
          <w:bCs/>
        </w:rPr>
        <w:t xml:space="preserve"> unter</w:t>
      </w:r>
      <w:r>
        <w:rPr>
          <w:color w:val="000000"/>
          <w:sz w:val="27"/>
          <w:szCs w:val="27"/>
        </w:rPr>
        <w:t xml:space="preserve"> </w:t>
      </w:r>
      <w:hyperlink r:id="rId10" w:history="1">
        <w:r>
          <w:rPr>
            <w:rStyle w:val="Hyperlink"/>
          </w:rPr>
          <w:t>Rechtsgrundlagen - EU-Förderung für regionale Entwicklung (efre.gv.at)</w:t>
        </w:r>
      </w:hyperlink>
      <w:r>
        <w:t>.</w:t>
      </w:r>
    </w:p>
    <w:sectPr>
      <w:headerReference w:type="even" r:id="rId11"/>
      <w:headerReference w:type="default" r:id="rId12"/>
      <w:footerReference w:type="default" r:id="rId13"/>
      <w:type w:val="continuous"/>
      <w:pgSz w:w="11906" w:h="16838"/>
      <w:pgMar w:top="1644" w:right="1304" w:bottom="1304" w:left="1304"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71DAA4" w16cex:dateUtc="2025-04-04T0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1932CAA" w16cid:durableId="1771DAA4"/>
  <w16cid:commentId w16cid:paraId="4755B8E0" w16cid:durableId="09B291DD"/>
  <w16cid:commentId w16cid:paraId="3EA244DD" w16cid:durableId="7DBB8817"/>
  <w16cid:commentId w16cid:paraId="7238A3CE" w16cid:durableId="3DF193D8"/>
  <w16cid:commentId w16cid:paraId="01F107A8" w16cid:durableId="7B0DCB4B"/>
  <w16cid:commentId w16cid:paraId="16BF6837" w16cid:durableId="19D2CB9F"/>
  <w16cid:commentId w16cid:paraId="480DB197" w16cid:durableId="4C0D8CE7"/>
  <w16cid:commentId w16cid:paraId="5062D3C2" w16cid:durableId="0CB7231C"/>
  <w16cid:commentId w16cid:paraId="16D2A2E0" w16cid:durableId="10268F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08864229"/>
      <w:docPartObj>
        <w:docPartGallery w:val="Page Numbers (Bottom of Page)"/>
        <w:docPartUnique/>
      </w:docPartObj>
    </w:sdtPr>
    <w:sdtContent>
      <w:sdt>
        <w:sdtPr>
          <w:rPr>
            <w:sz w:val="16"/>
            <w:szCs w:val="16"/>
          </w:rPr>
          <w:id w:val="-1705238520"/>
          <w:docPartObj>
            <w:docPartGallery w:val="Page Numbers (Top of Page)"/>
            <w:docPartUnique/>
          </w:docPartObj>
        </w:sdtPr>
        <w:sdtContent>
          <w:p>
            <w:pPr>
              <w:pStyle w:val="Fuzeile"/>
              <w:jc w:val="center"/>
              <w:rPr>
                <w:sz w:val="16"/>
                <w:szCs w:val="16"/>
              </w:rPr>
            </w:pPr>
          </w:p>
          <w:p>
            <w:pPr>
              <w:pStyle w:val="Fuzeile"/>
              <w:jc w:val="center"/>
              <w:rPr>
                <w:sz w:val="16"/>
                <w:szCs w:val="16"/>
              </w:rPr>
            </w:pPr>
            <w:r>
              <w:rPr>
                <w:noProof/>
                <w:sz w:val="16"/>
                <w:szCs w:val="16"/>
                <w:lang w:eastAsia="de-AT"/>
              </w:rPr>
              <mc:AlternateContent>
                <mc:Choice Requires="wps">
                  <w:drawing>
                    <wp:anchor distT="0" distB="0" distL="114300" distR="114300" simplePos="0" relativeHeight="251657216" behindDoc="0" locked="0" layoutInCell="1" allowOverlap="1">
                      <wp:simplePos x="0" y="0"/>
                      <wp:positionH relativeFrom="column">
                        <wp:posOffset>3693795</wp:posOffset>
                      </wp:positionH>
                      <wp:positionV relativeFrom="paragraph">
                        <wp:posOffset>69850</wp:posOffset>
                      </wp:positionV>
                      <wp:extent cx="2156604" cy="353683"/>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11" o:spid="_x0000_s1026" type="#_x0000_t202" style="position:absolute;left:0;text-align:left;margin-left:290.85pt;margin-top:5.5pt;width:169.8pt;height:27.8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" filled="f" stroked="f" strokeweight=".5pt">
                      <v:textbox>
                        <w:txbxContent>
                          <w:p>
                            <w:pPr>
                              <w:jc w:val="right"/>
                              <w:rPr>
                                <w:sz w:val="16"/>
                                <w:szCs w:val="18"/>
                              </w:rPr>
                            </w:pPr>
                            <w:r>
                              <w:rPr>
                                <w:sz w:val="16"/>
                                <w:szCs w:val="18"/>
                              </w:rPr>
                              <w:t xml:space="preserve">Seite </w:t>
                            </w:r>
                            <w:r>
                              <w:rPr>
                                <w:sz w:val="16"/>
                                <w:szCs w:val="18"/>
                              </w:rPr>
                              <w:fldChar w:fldCharType="begin"/>
                            </w:r>
                            <w:r>
                              <w:rPr>
                                <w:sz w:val="16"/>
                                <w:szCs w:val="18"/>
                              </w:rPr>
                              <w:instrText xml:space="preserve"> PAGE   \* MERGEFORMAT </w:instrText>
                            </w:r>
                            <w:r>
                              <w:rPr>
                                <w:sz w:val="16"/>
                                <w:szCs w:val="18"/>
                              </w:rPr>
                              <w:fldChar w:fldCharType="separate"/>
                            </w:r>
                            <w:r>
                              <w:rPr>
                                <w:noProof/>
                                <w:sz w:val="16"/>
                                <w:szCs w:val="18"/>
                              </w:rPr>
                              <w:t>1</w:t>
                            </w:r>
                            <w:r>
                              <w:rPr>
                                <w:sz w:val="16"/>
                                <w:szCs w:val="18"/>
                              </w:rPr>
                              <w:fldChar w:fldCharType="end"/>
                            </w:r>
                            <w:r>
                              <w:rPr>
                                <w:sz w:val="16"/>
                                <w:szCs w:val="18"/>
                              </w:rPr>
                              <w:t xml:space="preserve"> von </w:t>
                            </w:r>
                            <w:r>
                              <w:rPr>
                                <w:sz w:val="16"/>
                                <w:szCs w:val="18"/>
                              </w:rPr>
                              <w:fldChar w:fldCharType="begin"/>
                            </w:r>
                            <w:r>
                              <w:rPr>
                                <w:sz w:val="16"/>
                                <w:szCs w:val="18"/>
                              </w:rPr>
                              <w:instrText xml:space="preserve"> NUMPAGES   \* MERGEFORMAT </w:instrText>
                            </w:r>
                            <w:r>
                              <w:rPr>
                                <w:sz w:val="16"/>
                                <w:szCs w:val="18"/>
                              </w:rPr>
                              <w:fldChar w:fldCharType="separate"/>
                            </w:r>
                            <w:r>
                              <w:rPr>
                                <w:noProof/>
                                <w:sz w:val="16"/>
                                <w:szCs w:val="18"/>
                              </w:rPr>
                              <w:t>6</w:t>
                            </w:r>
                            <w:r>
                              <w:rPr>
                                <w:sz w:val="16"/>
                                <w:szCs w:val="18"/>
                              </w:rPr>
                              <w:fldChar w:fldCharType="end"/>
                            </w:r>
                          </w:p>
                        </w:txbxContent>
                      </v:textbox>
                    </v:shape>
                  </w:pict>
                </mc:Fallback>
              </mc:AlternateContent>
            </w:r>
            <w:r>
              <w:rPr>
                <w:noProof/>
                <w:sz w:val="16"/>
                <w:szCs w:val="16"/>
                <w:lang w:eastAsia="de-AT"/>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73025</wp:posOffset>
                      </wp:positionV>
                      <wp:extent cx="2156604" cy="353683"/>
                      <wp:effectExtent l="0" t="0" r="0" b="0"/>
                      <wp:wrapNone/>
                      <wp:docPr id="6" name="Textfeld 6"/>
                      <wp:cNvGraphicFramePr/>
                      <a:graphic xmlns:a="http://schemas.openxmlformats.org/drawingml/2006/main">
                        <a:graphicData uri="http://schemas.microsoft.com/office/word/2010/wordprocessingShape">
                          <wps:wsp>
                            <wps:cNvSpPr txBox="1"/>
                            <wps:spPr>
                              <a:xfrm>
                                <a:off x="0" y="0"/>
                                <a:ext cx="2156604" cy="353683"/>
                              </a:xfrm>
                              <a:prstGeom prst="rect">
                                <a:avLst/>
                              </a:prstGeom>
                              <a:noFill/>
                              <a:ln w="6350">
                                <a:noFill/>
                              </a:ln>
                            </wps:spPr>
                            <wps:txbx>
                              <w:txbxContent>
                                <w:p>
                                  <w:pPr>
                                    <w:rPr>
                                      <w:sz w:val="16"/>
                                      <w:szCs w:val="18"/>
                                    </w:rPr>
                                  </w:pPr>
                                  <w:r>
                                    <w:rPr>
                                      <w:sz w:val="16"/>
                                      <w:szCs w:val="18"/>
                                    </w:rPr>
                                    <w:t xml:space="preserve">Unternehmerland Niederösterreich. </w:t>
                                  </w:r>
                                  <w:r>
                                    <w:rPr>
                                      <w:sz w:val="16"/>
                                      <w:szCs w:val="18"/>
                                    </w:rPr>
                                    <w:br/>
                                    <w:t>Qualität mit Zukunft.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 o:spid="_x0000_s1027" type="#_x0000_t202" style="position:absolute;left:0;text-align:left;margin-left:-6pt;margin-top:5.75pt;width:169.8pt;height:27.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" filled="f" stroked="f" strokeweight=".5pt">
                      <v:textbox>
                        <w:txbxContent>
                          <w:p>
                            <w:pPr>
                              <w:rPr>
                                <w:sz w:val="16"/>
                                <w:szCs w:val="18"/>
                              </w:rPr>
                            </w:pPr>
                            <w:r>
                              <w:rPr>
                                <w:sz w:val="16"/>
                                <w:szCs w:val="18"/>
                              </w:rPr>
                              <w:t xml:space="preserve">Unternehmerland Niederösterreich. </w:t>
                            </w:r>
                            <w:r>
                              <w:rPr>
                                <w:sz w:val="16"/>
                                <w:szCs w:val="18"/>
                              </w:rPr>
                              <w:br/>
                              <w:t>Qualität mit Zukunft.</w:t>
                            </w:r>
                          </w:p>
                        </w:txbxContent>
                      </v:textbox>
                    </v:shape>
                  </w:pict>
                </mc:Fallback>
              </mc:AlternateContent>
            </w:r>
          </w:p>
          <w:p>
            <w:pPr>
              <w:pStyle w:val="Fuzeile"/>
              <w:rPr>
                <w:sz w:val="16"/>
                <w:szCs w:val="16"/>
              </w:rPr>
            </w:pPr>
            <w:r>
              <w:rPr>
                <w:sz w:val="16"/>
                <w:szCs w:val="16"/>
                <w:lang w:val="de-DE"/>
              </w:rPr>
              <w:t>Version xx.xx</w:t>
            </w:r>
            <w:r>
              <w:rPr>
                <w:sz w:val="16"/>
                <w:szCs w:val="16"/>
                <w:lang w:val="de-DE"/>
              </w:rPr>
              <w:tab/>
            </w:r>
            <w:r>
              <w:rPr>
                <w:sz w:val="16"/>
                <w:szCs w:val="16"/>
                <w:lang w:val="de-DE"/>
              </w:rPr>
              <w:tab/>
              <w:t xml:space="preserve">Seite </w:t>
            </w:r>
            <w:r>
              <w:rPr>
                <w:bCs/>
                <w:sz w:val="16"/>
                <w:szCs w:val="16"/>
              </w:rPr>
              <w:fldChar w:fldCharType="begin"/>
            </w:r>
            <w:r>
              <w:rPr>
                <w:bCs/>
                <w:sz w:val="16"/>
                <w:szCs w:val="16"/>
              </w:rPr>
              <w:instrText>PAGE</w:instrText>
            </w:r>
            <w:r>
              <w:rPr>
                <w:bCs/>
                <w:sz w:val="16"/>
                <w:szCs w:val="16"/>
              </w:rPr>
              <w:fldChar w:fldCharType="separate"/>
            </w:r>
            <w:r>
              <w:rPr>
                <w:bCs/>
                <w:noProof/>
                <w:sz w:val="16"/>
                <w:szCs w:val="16"/>
              </w:rPr>
              <w:t>1</w:t>
            </w:r>
            <w:r>
              <w:rPr>
                <w:bCs/>
                <w:sz w:val="16"/>
                <w:szCs w:val="16"/>
              </w:rPr>
              <w:fldChar w:fldCharType="end"/>
            </w:r>
            <w:r>
              <w:rPr>
                <w:sz w:val="16"/>
                <w:szCs w:val="16"/>
                <w:lang w:val="de-DE"/>
              </w:rPr>
              <w:t xml:space="preserve"> von </w:t>
            </w:r>
            <w:r>
              <w:rPr>
                <w:bCs/>
                <w:sz w:val="16"/>
                <w:szCs w:val="16"/>
              </w:rPr>
              <w:fldChar w:fldCharType="begin"/>
            </w:r>
            <w:r>
              <w:rPr>
                <w:bCs/>
                <w:sz w:val="16"/>
                <w:szCs w:val="16"/>
              </w:rPr>
              <w:instrText>NUMPAGES</w:instrText>
            </w:r>
            <w:r>
              <w:rPr>
                <w:bCs/>
                <w:sz w:val="16"/>
                <w:szCs w:val="16"/>
              </w:rPr>
              <w:fldChar w:fldCharType="separate"/>
            </w:r>
            <w:r>
              <w:rPr>
                <w:bCs/>
                <w:noProof/>
                <w:sz w:val="16"/>
                <w:szCs w:val="16"/>
              </w:rPr>
              <w:t>6</w:t>
            </w:r>
            <w:r>
              <w:rPr>
                <w:bCs/>
                <w:sz w:val="16"/>
                <w:szCs w:val="16"/>
              </w:rPr>
              <w:fldChar w:fldCharType="end"/>
            </w:r>
          </w:p>
          <w:p>
            <w:pPr>
              <w:pStyle w:val="Fuzeile"/>
              <w:jc w:val="center"/>
              <w:rPr>
                <w:sz w:val="16"/>
                <w:szCs w:val="16"/>
              </w:rP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9020985" o:spid="_x0000_s2059" type="#_x0000_t75" style="position:absolute;margin-left:0;margin-top:0;width:595.2pt;height:841.9pt;z-index:-251655168;mso-position-horizontal:center;mso-position-horizontal-relative:margin;mso-position-vertical:center;mso-position-vertical-relative:margin" o:allowincell="f">
          <v:imagedata r:id="rId1" o:title="gelber-rah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AT"/>
      </w:rPr>
      <w:drawing>
        <wp:anchor distT="0" distB="0" distL="114300" distR="114300" simplePos="0" relativeHeight="251660288" behindDoc="0" locked="0" layoutInCell="1" allowOverlap="1">
          <wp:simplePos x="0" y="0"/>
          <wp:positionH relativeFrom="margin">
            <wp:posOffset>3875634</wp:posOffset>
          </wp:positionH>
          <wp:positionV relativeFrom="paragraph">
            <wp:posOffset>39903</wp:posOffset>
          </wp:positionV>
          <wp:extent cx="2178424" cy="474980"/>
          <wp:effectExtent l="0" t="0" r="0" b="1270"/>
          <wp:wrapNone/>
          <wp:docPr id="3" name="Grafik 3" descr="C:\Users\fipa\AppData\Local\Microsoft\Windows\INetCache\Content.Word\DE Kofinanziert von der Europäischen Union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pa\AppData\Local\Microsoft\Windows\INetCache\Content.Word\DE Kofinanziert von der Europäischen Union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477" cy="47913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9264" behindDoc="0" locked="0" layoutInCell="1" allowOverlap="1">
          <wp:simplePos x="0" y="0"/>
          <wp:positionH relativeFrom="column">
            <wp:posOffset>3877310</wp:posOffset>
          </wp:positionH>
          <wp:positionV relativeFrom="page">
            <wp:posOffset>493395</wp:posOffset>
          </wp:positionV>
          <wp:extent cx="2038350" cy="436788"/>
          <wp:effectExtent l="0" t="0" r="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38350" cy="436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58240" behindDoc="0" locked="0" layoutInCell="1" allowOverlap="1">
          <wp:simplePos x="0" y="0"/>
          <wp:positionH relativeFrom="column">
            <wp:posOffset>6985</wp:posOffset>
          </wp:positionH>
          <wp:positionV relativeFrom="page">
            <wp:posOffset>490855</wp:posOffset>
          </wp:positionV>
          <wp:extent cx="495935" cy="44767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49593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5168" behindDoc="0" locked="0" layoutInCell="1" allowOverlap="1">
              <wp:simplePos x="0" y="0"/>
              <wp:positionH relativeFrom="column">
                <wp:posOffset>-712034</wp:posOffset>
              </wp:positionH>
              <wp:positionV relativeFrom="page">
                <wp:posOffset>109182</wp:posOffset>
              </wp:positionV>
              <wp:extent cx="7315200" cy="10463530"/>
              <wp:effectExtent l="0" t="0" r="0" b="0"/>
              <wp:wrapNone/>
              <wp:docPr id="1" name="Rechteck: eine Ecke abgerundet 1"/>
              <wp:cNvGraphicFramePr/>
              <a:graphic xmlns:a="http://schemas.openxmlformats.org/drawingml/2006/main">
                <a:graphicData uri="http://schemas.microsoft.com/office/word/2010/wordprocessingShape">
                  <wps:wsp>
                    <wps:cNvSpPr/>
                    <wps:spPr>
                      <a:xfrm rot="10800000" flipH="1">
                        <a:off x="0" y="0"/>
                        <a:ext cx="7315200" cy="10463530"/>
                      </a:xfrm>
                      <a:prstGeom prst="round1Rect">
                        <a:avLst>
                          <a:gd name="adj" fmla="val 13888"/>
                        </a:avLst>
                      </a:prstGeom>
                      <a:solidFill>
                        <a:schemeClr val="bg1"/>
                      </a:solidFill>
                      <a:ln w="9525">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hteck: eine Ecke abgerundet 1" o:spid="_x0000_s1026" style="position:absolute;margin-left:-56.05pt;margin-top:8.6pt;width:8in;height:823.9pt;rotation:18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315200,1046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" path="m,l6299265,v561085,,1015935,454850,1015935,1015935l7315200,10463530,,10463530,,xe" fillcolor="white [3212]" stroked="f">
              <v:path arrowok="t" o:connecttype="custom" o:connectlocs="0,0;6299265,0;7315200,1015935;7315200,10463530;0,10463530;0,0" o:connectangles="0,0,0,0,0,0"/>
              <w10:wrap anchory="page"/>
            </v:shape>
          </w:pict>
        </mc:Fallback>
      </mc:AlternateContent>
    </w:r>
    <w:r>
      <w:rPr>
        <w:noProof/>
        <w:sz w:val="16"/>
        <w:szCs w:val="16"/>
        <w:lang w:eastAsia="de-AT"/>
      </w:rPr>
      <mc:AlternateContent>
        <mc:Choice Requires="wps">
          <w:drawing>
            <wp:anchor distT="0" distB="0" distL="114300" distR="114300" simplePos="0" relativeHeight="251654144" behindDoc="0" locked="0" layoutInCell="1" allowOverlap="1">
              <wp:simplePos x="0" y="0"/>
              <wp:positionH relativeFrom="column">
                <wp:posOffset>-1368039</wp:posOffset>
              </wp:positionH>
              <wp:positionV relativeFrom="paragraph">
                <wp:posOffset>-481965</wp:posOffset>
              </wp:positionV>
              <wp:extent cx="8261102" cy="10868908"/>
              <wp:effectExtent l="0" t="0" r="26035" b="27940"/>
              <wp:wrapNone/>
              <wp:docPr id="4" name="Rechteck 4"/>
              <wp:cNvGraphicFramePr/>
              <a:graphic xmlns:a="http://schemas.openxmlformats.org/drawingml/2006/main">
                <a:graphicData uri="http://schemas.microsoft.com/office/word/2010/wordprocessingShape">
                  <wps:wsp>
                    <wps:cNvSpPr/>
                    <wps:spPr>
                      <a:xfrm>
                        <a:off x="0" y="0"/>
                        <a:ext cx="8261102" cy="10868908"/>
                      </a:xfrm>
                      <a:prstGeom prst="rect">
                        <a:avLst/>
                      </a:prstGeom>
                      <a:solidFill>
                        <a:schemeClr val="bg1"/>
                      </a:solidFill>
                      <a:ln>
                        <a:solidFill>
                          <a:schemeClr val="bg1"/>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id="Rechteck 4" o:spid="_x0000_s1026" style="position:absolute;margin-left:-107.7pt;margin-top:-37.95pt;width:650.5pt;height:855.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" fillcolor="white [3212]" strokecolor="white [3212]"/>
          </w:pict>
        </mc:Fallback>
      </mc:AlternateContent>
    </w:r>
    <w:r>
      <w:rPr>
        <w:noProof/>
        <w:lang w:eastAsia="de-AT"/>
      </w:rPr>
      <w:drawing>
        <wp:inline distT="0" distB="0" distL="0" distR="0">
          <wp:extent cx="495192" cy="581025"/>
          <wp:effectExtent l="0" t="0" r="63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98351" cy="584732"/>
                  </a:xfrm>
                  <a:prstGeom prst="rect">
                    <a:avLst/>
                  </a:prstGeom>
                  <a:noFill/>
                  <a:ln>
                    <a:noFill/>
                  </a:ln>
                </pic:spPr>
              </pic:pic>
            </a:graphicData>
          </a:graphic>
        </wp:inline>
      </w:drawing>
    </w:r>
  </w:p>
  <w:p>
    <w:pPr>
      <w:pStyle w:val="Kopfzeile"/>
    </w:pPr>
  </w:p>
  <w:p>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B5FBB"/>
    <w:multiLevelType w:val="hybridMultilevel"/>
    <w:tmpl w:val="B05A18D0"/>
    <w:lvl w:ilvl="0" w:tplc="0C070001">
      <w:start w:val="1"/>
      <w:numFmt w:val="bullet"/>
      <w:lvlText w:val=""/>
      <w:lvlJc w:val="left"/>
      <w:pPr>
        <w:tabs>
          <w:tab w:val="num" w:pos="720"/>
        </w:tabs>
        <w:ind w:left="720" w:hanging="360"/>
      </w:pPr>
      <w:rPr>
        <w:rFonts w:ascii="Symbol" w:hAnsi="Symbol" w:hint="default"/>
      </w:rPr>
    </w:lvl>
    <w:lvl w:ilvl="1" w:tplc="0C070003">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1A6A4A"/>
    <w:multiLevelType w:val="multilevel"/>
    <w:tmpl w:val="B6D47A42"/>
    <w:lvl w:ilvl="0">
      <w:start w:val="1"/>
      <w:numFmt w:val="decimal"/>
      <w:pStyle w:val="berschrift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2984" w:hanging="432"/>
      </w:pPr>
      <w:rPr>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09720EB"/>
    <w:multiLevelType w:val="hybridMultilevel"/>
    <w:tmpl w:val="BF70D8C2"/>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tentative="1">
      <w:start w:val="1"/>
      <w:numFmt w:val="bullet"/>
      <w:lvlText w:val=""/>
      <w:lvlJc w:val="left"/>
      <w:pPr>
        <w:ind w:left="2868" w:hanging="360"/>
      </w:pPr>
      <w:rPr>
        <w:rFonts w:ascii="Wingdings" w:hAnsi="Wingdings" w:hint="default"/>
      </w:rPr>
    </w:lvl>
    <w:lvl w:ilvl="3" w:tplc="0C070001" w:tentative="1">
      <w:start w:val="1"/>
      <w:numFmt w:val="bullet"/>
      <w:lvlText w:val=""/>
      <w:lvlJc w:val="left"/>
      <w:pPr>
        <w:ind w:left="3588" w:hanging="360"/>
      </w:pPr>
      <w:rPr>
        <w:rFonts w:ascii="Symbol" w:hAnsi="Symbol" w:hint="default"/>
      </w:rPr>
    </w:lvl>
    <w:lvl w:ilvl="4" w:tplc="0C070003" w:tentative="1">
      <w:start w:val="1"/>
      <w:numFmt w:val="bullet"/>
      <w:lvlText w:val="o"/>
      <w:lvlJc w:val="left"/>
      <w:pPr>
        <w:ind w:left="4308" w:hanging="360"/>
      </w:pPr>
      <w:rPr>
        <w:rFonts w:ascii="Courier New" w:hAnsi="Courier New" w:cs="Courier New" w:hint="default"/>
      </w:rPr>
    </w:lvl>
    <w:lvl w:ilvl="5" w:tplc="0C070005" w:tentative="1">
      <w:start w:val="1"/>
      <w:numFmt w:val="bullet"/>
      <w:lvlText w:val=""/>
      <w:lvlJc w:val="left"/>
      <w:pPr>
        <w:ind w:left="5028" w:hanging="360"/>
      </w:pPr>
      <w:rPr>
        <w:rFonts w:ascii="Wingdings" w:hAnsi="Wingdings" w:hint="default"/>
      </w:rPr>
    </w:lvl>
    <w:lvl w:ilvl="6" w:tplc="0C070001" w:tentative="1">
      <w:start w:val="1"/>
      <w:numFmt w:val="bullet"/>
      <w:lvlText w:val=""/>
      <w:lvlJc w:val="left"/>
      <w:pPr>
        <w:ind w:left="5748" w:hanging="360"/>
      </w:pPr>
      <w:rPr>
        <w:rFonts w:ascii="Symbol" w:hAnsi="Symbol" w:hint="default"/>
      </w:rPr>
    </w:lvl>
    <w:lvl w:ilvl="7" w:tplc="0C070003" w:tentative="1">
      <w:start w:val="1"/>
      <w:numFmt w:val="bullet"/>
      <w:lvlText w:val="o"/>
      <w:lvlJc w:val="left"/>
      <w:pPr>
        <w:ind w:left="6468" w:hanging="360"/>
      </w:pPr>
      <w:rPr>
        <w:rFonts w:ascii="Courier New" w:hAnsi="Courier New" w:cs="Courier New" w:hint="default"/>
      </w:rPr>
    </w:lvl>
    <w:lvl w:ilvl="8" w:tplc="0C070005" w:tentative="1">
      <w:start w:val="1"/>
      <w:numFmt w:val="bullet"/>
      <w:lvlText w:val=""/>
      <w:lvlJc w:val="left"/>
      <w:pPr>
        <w:ind w:left="7188" w:hanging="360"/>
      </w:pPr>
      <w:rPr>
        <w:rFonts w:ascii="Wingdings" w:hAnsi="Wingdings" w:hint="default"/>
      </w:rPr>
    </w:lvl>
  </w:abstractNum>
  <w:abstractNum w:abstractNumId="3" w15:restartNumberingAfterBreak="0">
    <w:nsid w:val="42405C64"/>
    <w:multiLevelType w:val="hybridMultilevel"/>
    <w:tmpl w:val="6658C928"/>
    <w:lvl w:ilvl="0" w:tplc="B34E4CD2">
      <w:start w:val="1"/>
      <w:numFmt w:val="decimal"/>
      <w:pStyle w:val="berschrift6"/>
      <w:lvlText w:val="%1)"/>
      <w:lvlJc w:val="left"/>
      <w:pPr>
        <w:ind w:left="1080" w:hanging="360"/>
      </w:pPr>
      <w:rPr>
        <w:rFonts w:ascii="Cambria" w:hAnsi="Cambria" w:hint="default"/>
        <w:b/>
        <w:bCs/>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15:restartNumberingAfterBreak="0">
    <w:nsid w:val="462424F2"/>
    <w:multiLevelType w:val="hybridMultilevel"/>
    <w:tmpl w:val="FD961B1E"/>
    <w:lvl w:ilvl="0" w:tplc="7B48F646">
      <w:start w:val="1"/>
      <w:numFmt w:val="decimal"/>
      <w:pStyle w:val="Randnummer"/>
      <w:lvlText w:val="%1)"/>
      <w:lvlJc w:val="left"/>
      <w:pPr>
        <w:ind w:left="720" w:hanging="360"/>
      </w:pPr>
      <w:rPr>
        <w:rFonts w:ascii="Cambria" w:hAnsi="Cambria" w:hint="default"/>
        <w:b w:val="0"/>
        <w:bCs/>
        <w:i w:val="0"/>
        <w:color w:val="878787"/>
        <w:sz w:val="16"/>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4E8221F7"/>
    <w:multiLevelType w:val="multilevel"/>
    <w:tmpl w:val="52AA9450"/>
    <w:lvl w:ilvl="0">
      <w:start w:val="1"/>
      <w:numFmt w:val="decimal"/>
      <w:lvlText w:val="%1."/>
      <w:lvlJc w:val="left"/>
      <w:pPr>
        <w:ind w:left="360" w:hanging="360"/>
      </w:pPr>
      <w:rPr>
        <w:rFonts w:asciiTheme="majorHAnsi" w:hAnsiTheme="majorHAnsi" w:cstheme="majorHAnsi" w:hint="default"/>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F343729"/>
    <w:multiLevelType w:val="multilevel"/>
    <w:tmpl w:val="62EEA24E"/>
    <w:lvl w:ilvl="0">
      <w:start w:val="1"/>
      <w:numFmt w:val="decimal"/>
      <w:pStyle w:val="Nummerierung"/>
      <w:lvlText w:val="%1)"/>
      <w:lvlJc w:val="left"/>
      <w:pPr>
        <w:ind w:left="284" w:hanging="284"/>
      </w:pPr>
      <w:rPr>
        <w:rFonts w:ascii="Cambria" w:hAnsi="Cambria" w:hint="default"/>
        <w:b w:val="0"/>
        <w:bCs/>
        <w:i w:val="0"/>
        <w:sz w:val="20"/>
      </w:rPr>
    </w:lvl>
    <w:lvl w:ilvl="1">
      <w:start w:val="1"/>
      <w:numFmt w:val="decimal"/>
      <w:lvlText w:val="%1.%2)"/>
      <w:lvlJc w:val="left"/>
      <w:pPr>
        <w:ind w:left="907" w:hanging="453"/>
      </w:pPr>
      <w:rPr>
        <w:rFonts w:ascii="Cambria" w:hAnsi="Cambria" w:hint="default"/>
        <w:b w:val="0"/>
        <w:i w:val="0"/>
        <w:sz w:val="20"/>
      </w:rPr>
    </w:lvl>
    <w:lvl w:ilvl="2">
      <w:start w:val="1"/>
      <w:numFmt w:val="decimal"/>
      <w:lvlText w:val="%1.%2.%3)"/>
      <w:lvlJc w:val="left"/>
      <w:pPr>
        <w:ind w:left="1644" w:hanging="623"/>
      </w:pPr>
      <w:rPr>
        <w:rFonts w:ascii="Cambria" w:hAnsi="Cambria" w:hint="default"/>
        <w:b w:val="0"/>
        <w:i w:val="0"/>
        <w:sz w:val="2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4090573"/>
    <w:multiLevelType w:val="multilevel"/>
    <w:tmpl w:val="0EA4173C"/>
    <w:lvl w:ilvl="0">
      <w:start w:val="1"/>
      <w:numFmt w:val="bullet"/>
      <w:pStyle w:val="IntensivesZitat"/>
      <w:lvlText w:val="o"/>
      <w:lvlJc w:val="left"/>
      <w:pPr>
        <w:ind w:left="284" w:hanging="284"/>
      </w:pPr>
      <w:rPr>
        <w:rFonts w:ascii="Courier New" w:hAnsi="Courier New" w:hint="default"/>
        <w:u w:color="FFD500"/>
      </w:rPr>
    </w:lvl>
    <w:lvl w:ilvl="1">
      <w:start w:val="1"/>
      <w:numFmt w:val="bullet"/>
      <w:lvlText w:val="o"/>
      <w:lvlJc w:val="left"/>
      <w:pPr>
        <w:ind w:left="907" w:hanging="453"/>
      </w:pPr>
      <w:rPr>
        <w:rFonts w:ascii="Courier New" w:hAnsi="Courier New" w:hint="default"/>
      </w:rPr>
    </w:lvl>
    <w:lvl w:ilvl="2">
      <w:start w:val="1"/>
      <w:numFmt w:val="bullet"/>
      <w:lvlText w:val="o"/>
      <w:lvlJc w:val="left"/>
      <w:pPr>
        <w:ind w:left="1474" w:hanging="453"/>
      </w:pPr>
      <w:rPr>
        <w:rFonts w:ascii="Courier New" w:hAnsi="Courier New" w:hint="default"/>
      </w:rPr>
    </w:lvl>
    <w:lvl w:ilvl="3">
      <w:start w:val="1"/>
      <w:numFmt w:val="bullet"/>
      <w:lvlText w:val="o"/>
      <w:lvlJc w:val="left"/>
      <w:pPr>
        <w:ind w:left="2041" w:hanging="453"/>
      </w:pPr>
      <w:rPr>
        <w:rFonts w:ascii="Courier New" w:hAnsi="Courier New" w:hint="default"/>
      </w:rPr>
    </w:lvl>
    <w:lvl w:ilvl="4">
      <w:start w:val="1"/>
      <w:numFmt w:val="bullet"/>
      <w:lvlText w:val="o"/>
      <w:lvlJc w:val="left"/>
      <w:pPr>
        <w:ind w:left="2608" w:hanging="453"/>
      </w:pPr>
      <w:rPr>
        <w:rFonts w:ascii="Courier New" w:hAnsi="Courier New" w:hint="default"/>
      </w:rPr>
    </w:lvl>
    <w:lvl w:ilvl="5">
      <w:start w:val="1"/>
      <w:numFmt w:val="bullet"/>
      <w:lvlText w:val="o"/>
      <w:lvlJc w:val="left"/>
      <w:pPr>
        <w:ind w:left="3175" w:hanging="453"/>
      </w:pPr>
      <w:rPr>
        <w:rFonts w:ascii="Courier New" w:hAnsi="Courier New" w:hint="default"/>
      </w:rPr>
    </w:lvl>
    <w:lvl w:ilvl="6">
      <w:start w:val="1"/>
      <w:numFmt w:val="bullet"/>
      <w:lvlText w:val="o"/>
      <w:lvlJc w:val="left"/>
      <w:pPr>
        <w:tabs>
          <w:tab w:val="num" w:pos="3345"/>
        </w:tabs>
        <w:ind w:left="3742" w:hanging="453"/>
      </w:pPr>
      <w:rPr>
        <w:rFonts w:ascii="Courier New" w:hAnsi="Courier New" w:hint="default"/>
      </w:rPr>
    </w:lvl>
    <w:lvl w:ilvl="7">
      <w:start w:val="1"/>
      <w:numFmt w:val="bullet"/>
      <w:lvlText w:val="o"/>
      <w:lvlJc w:val="left"/>
      <w:pPr>
        <w:tabs>
          <w:tab w:val="num" w:pos="3912"/>
        </w:tabs>
        <w:ind w:left="4309" w:hanging="453"/>
      </w:pPr>
      <w:rPr>
        <w:rFonts w:ascii="Courier New" w:hAnsi="Courier New" w:hint="default"/>
      </w:rPr>
    </w:lvl>
    <w:lvl w:ilvl="8">
      <w:start w:val="1"/>
      <w:numFmt w:val="bullet"/>
      <w:lvlText w:val="o"/>
      <w:lvlJc w:val="left"/>
      <w:pPr>
        <w:tabs>
          <w:tab w:val="num" w:pos="4479"/>
        </w:tabs>
        <w:ind w:left="4876" w:hanging="453"/>
      </w:pPr>
      <w:rPr>
        <w:rFonts w:ascii="Courier New" w:hAnsi="Courier New" w:hint="default"/>
      </w:rPr>
    </w:lvl>
  </w:abstractNum>
  <w:abstractNum w:abstractNumId="8" w15:restartNumberingAfterBreak="0">
    <w:nsid w:val="786504D9"/>
    <w:multiLevelType w:val="multilevel"/>
    <w:tmpl w:val="17F42F86"/>
    <w:lvl w:ilvl="0">
      <w:start w:val="1"/>
      <w:numFmt w:val="bullet"/>
      <w:pStyle w:val="Aufzhlung"/>
      <w:lvlText w:val="o"/>
      <w:lvlJc w:val="left"/>
      <w:pPr>
        <w:ind w:left="425" w:hanging="425"/>
      </w:pPr>
      <w:rPr>
        <w:rFonts w:ascii="Courier New" w:hAnsi="Courier New" w:hint="default"/>
        <w:u w:color="FFD500"/>
      </w:rPr>
    </w:lvl>
    <w:lvl w:ilvl="1">
      <w:start w:val="1"/>
      <w:numFmt w:val="bullet"/>
      <w:lvlText w:val="o"/>
      <w:lvlJc w:val="left"/>
      <w:pPr>
        <w:ind w:left="720" w:hanging="363"/>
      </w:pPr>
      <w:rPr>
        <w:rFonts w:ascii="Courier New" w:hAnsi="Courier New" w:hint="default"/>
      </w:rPr>
    </w:lvl>
    <w:lvl w:ilvl="2">
      <w:start w:val="1"/>
      <w:numFmt w:val="bullet"/>
      <w:lvlText w:val="o"/>
      <w:lvlJc w:val="left"/>
      <w:pPr>
        <w:ind w:left="1077" w:hanging="357"/>
      </w:pPr>
      <w:rPr>
        <w:rFonts w:ascii="Courier New" w:hAnsi="Courier New" w:hint="default"/>
      </w:rPr>
    </w:lvl>
    <w:lvl w:ilvl="3">
      <w:start w:val="1"/>
      <w:numFmt w:val="bullet"/>
      <w:lvlText w:val="o"/>
      <w:lvlJc w:val="left"/>
      <w:pPr>
        <w:ind w:left="1440" w:hanging="363"/>
      </w:pPr>
      <w:rPr>
        <w:rFonts w:ascii="Courier New" w:hAnsi="Courier New" w:hint="default"/>
      </w:rPr>
    </w:lvl>
    <w:lvl w:ilvl="4">
      <w:start w:val="1"/>
      <w:numFmt w:val="bullet"/>
      <w:lvlText w:val="o"/>
      <w:lvlJc w:val="left"/>
      <w:pPr>
        <w:tabs>
          <w:tab w:val="num" w:pos="3238"/>
        </w:tabs>
        <w:ind w:left="1797" w:hanging="357"/>
      </w:pPr>
      <w:rPr>
        <w:rFonts w:ascii="Courier New" w:hAnsi="Courier New" w:hint="default"/>
      </w:rPr>
    </w:lvl>
    <w:lvl w:ilvl="5">
      <w:start w:val="1"/>
      <w:numFmt w:val="bullet"/>
      <w:lvlText w:val="o"/>
      <w:lvlJc w:val="left"/>
      <w:pPr>
        <w:ind w:left="2160" w:hanging="363"/>
      </w:pPr>
      <w:rPr>
        <w:rFonts w:ascii="Courier New" w:hAnsi="Courier New" w:hint="default"/>
      </w:rPr>
    </w:lvl>
    <w:lvl w:ilvl="6">
      <w:start w:val="1"/>
      <w:numFmt w:val="bullet"/>
      <w:lvlText w:val="o"/>
      <w:lvlJc w:val="left"/>
      <w:pPr>
        <w:tabs>
          <w:tab w:val="num" w:pos="4678"/>
        </w:tabs>
        <w:ind w:left="2517" w:hanging="357"/>
      </w:pPr>
      <w:rPr>
        <w:rFonts w:ascii="Courier New" w:hAnsi="Courier New" w:hint="default"/>
      </w:rPr>
    </w:lvl>
    <w:lvl w:ilvl="7">
      <w:start w:val="1"/>
      <w:numFmt w:val="bullet"/>
      <w:lvlText w:val="o"/>
      <w:lvlJc w:val="left"/>
      <w:pPr>
        <w:ind w:left="2880" w:hanging="363"/>
      </w:pPr>
      <w:rPr>
        <w:rFonts w:ascii="Courier New" w:hAnsi="Courier New" w:hint="default"/>
      </w:rPr>
    </w:lvl>
    <w:lvl w:ilvl="8">
      <w:start w:val="1"/>
      <w:numFmt w:val="bullet"/>
      <w:lvlText w:val="o"/>
      <w:lvlJc w:val="left"/>
      <w:pPr>
        <w:ind w:left="3238" w:hanging="358"/>
      </w:pPr>
      <w:rPr>
        <w:rFonts w:ascii="Courier New" w:hAnsi="Courier New" w:hint="default"/>
      </w:rPr>
    </w:lvl>
  </w:abstractNum>
  <w:num w:numId="1">
    <w:abstractNumId w:val="6"/>
  </w:num>
  <w:num w:numId="2">
    <w:abstractNumId w:val="3"/>
  </w:num>
  <w:num w:numId="3">
    <w:abstractNumId w:val="4"/>
  </w:num>
  <w:num w:numId="4">
    <w:abstractNumId w:val="1"/>
  </w:num>
  <w:num w:numId="5">
    <w:abstractNumId w:val="7"/>
  </w:num>
  <w:num w:numId="6">
    <w:abstractNumId w:val="8"/>
  </w:num>
  <w:num w:numId="7">
    <w:abstractNumId w:val="2"/>
  </w:num>
  <w:num w:numId="8">
    <w:abstractNumId w:val="0"/>
  </w:num>
  <w:num w:numId="9">
    <w:abstractNumId w:val="5"/>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D7580B1E-CAE9-4CBB-B8EC-FFD6A208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Cambria" w:hAnsi="Cambria"/>
      <w:color w:val="000000" w:themeColor="text1"/>
      <w:sz w:val="21"/>
    </w:rPr>
  </w:style>
  <w:style w:type="paragraph" w:styleId="berschrift1">
    <w:name w:val="heading 1"/>
    <w:basedOn w:val="Standard"/>
    <w:next w:val="Standard"/>
    <w:link w:val="berschrift1Zchn"/>
    <w:uiPriority w:val="9"/>
    <w:qFormat/>
    <w:pPr>
      <w:keepNext/>
      <w:keepLines/>
      <w:numPr>
        <w:numId w:val="4"/>
      </w:numPr>
      <w:spacing w:before="480"/>
      <w:ind w:left="680" w:hanging="680"/>
      <w:outlineLvl w:val="0"/>
    </w:pPr>
    <w:rPr>
      <w:rFonts w:ascii="Leelawadee" w:eastAsiaTheme="majorEastAsia" w:hAnsi="Leelawadee" w:cstheme="majorBidi"/>
      <w:b/>
      <w:caps/>
      <w:sz w:val="36"/>
      <w:szCs w:val="32"/>
    </w:rPr>
  </w:style>
  <w:style w:type="paragraph" w:styleId="berschrift2">
    <w:name w:val="heading 2"/>
    <w:basedOn w:val="berschrift1"/>
    <w:next w:val="berschrift1"/>
    <w:link w:val="berschrift2Zchn"/>
    <w:uiPriority w:val="9"/>
    <w:unhideWhenUsed/>
    <w:qFormat/>
    <w:pPr>
      <w:numPr>
        <w:ilvl w:val="1"/>
      </w:numPr>
      <w:outlineLvl w:val="1"/>
    </w:pPr>
    <w:rPr>
      <w:rFonts w:ascii="Cambria" w:hAnsi="Cambria"/>
      <w:b w:val="0"/>
      <w:caps w:val="0"/>
      <w:color w:val="005A9A" w:themeColor="text2"/>
      <w:sz w:val="30"/>
      <w:szCs w:val="26"/>
    </w:rPr>
  </w:style>
  <w:style w:type="paragraph" w:styleId="berschrift3">
    <w:name w:val="heading 3"/>
    <w:basedOn w:val="Standard"/>
    <w:next w:val="Standard"/>
    <w:link w:val="berschrift3Zchn"/>
    <w:uiPriority w:val="9"/>
    <w:unhideWhenUsed/>
    <w:qFormat/>
    <w:pPr>
      <w:keepNext/>
      <w:keepLines/>
      <w:spacing w:before="320"/>
      <w:outlineLvl w:val="2"/>
    </w:pPr>
    <w:rPr>
      <w:rFonts w:eastAsiaTheme="majorEastAsia" w:cstheme="majorBidi"/>
      <w:color w:val="005A9A" w:themeColor="text2"/>
      <w:sz w:val="24"/>
      <w:szCs w:val="24"/>
    </w:rPr>
  </w:style>
  <w:style w:type="paragraph" w:styleId="berschrift4">
    <w:name w:val="heading 4"/>
    <w:aliases w:val="Hervorhebung in Großbuchstaben"/>
    <w:basedOn w:val="berschrift3"/>
    <w:next w:val="Standard"/>
    <w:link w:val="berschrift4Zchn"/>
    <w:uiPriority w:val="9"/>
    <w:unhideWhenUsed/>
    <w:qFormat/>
    <w:pPr>
      <w:numPr>
        <w:ilvl w:val="2"/>
      </w:numPr>
      <w:outlineLvl w:val="3"/>
    </w:pPr>
    <w:rPr>
      <w:rFonts w:asciiTheme="majorHAnsi" w:hAnsiTheme="majorHAnsi"/>
      <w:b/>
      <w:caps/>
      <w:color w:val="000000" w:themeColor="text1"/>
      <w:sz w:val="21"/>
      <w:szCs w:val="20"/>
    </w:rPr>
  </w:style>
  <w:style w:type="paragraph" w:styleId="berschrift5">
    <w:name w:val="heading 5"/>
    <w:basedOn w:val="Standard"/>
    <w:next w:val="Standard"/>
    <w:link w:val="berschrift5Zchn"/>
    <w:uiPriority w:val="9"/>
    <w:unhideWhenUsed/>
    <w:pPr>
      <w:keepNext/>
      <w:keepLines/>
      <w:spacing w:before="40" w:after="0"/>
      <w:outlineLvl w:val="4"/>
    </w:pPr>
    <w:rPr>
      <w:rFonts w:eastAsiaTheme="majorEastAsia" w:cstheme="majorBidi"/>
      <w:i/>
      <w:color w:val="003770"/>
    </w:rPr>
  </w:style>
  <w:style w:type="paragraph" w:styleId="berschrift6">
    <w:name w:val="heading 6"/>
    <w:basedOn w:val="Nummerierung"/>
    <w:next w:val="Standard"/>
    <w:link w:val="berschrift6Zchn"/>
    <w:uiPriority w:val="9"/>
    <w:unhideWhenUsed/>
    <w:pPr>
      <w:numPr>
        <w:numId w:val="2"/>
      </w:numPr>
      <w:ind w:left="935" w:hanging="510"/>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pPr>
      <w:jc w:val="center"/>
    </w:pPr>
    <w:rPr>
      <w:rFonts w:asciiTheme="majorHAnsi" w:hAnsiTheme="majorHAnsi" w:cstheme="majorHAnsi"/>
      <w:b/>
      <w:bCs/>
      <w:caps/>
      <w:color w:val="005A9A" w:themeColor="text2"/>
      <w:sz w:val="48"/>
      <w:szCs w:val="48"/>
    </w:rPr>
  </w:style>
  <w:style w:type="character" w:customStyle="1" w:styleId="TitelZchn">
    <w:name w:val="Titel Zchn"/>
    <w:basedOn w:val="Absatz-Standardschriftart"/>
    <w:link w:val="Titel"/>
    <w:uiPriority w:val="10"/>
    <w:rPr>
      <w:rFonts w:asciiTheme="majorHAnsi" w:hAnsiTheme="majorHAnsi" w:cstheme="majorHAnsi"/>
      <w:b/>
      <w:bCs/>
      <w:caps/>
      <w:color w:val="005A9A" w:themeColor="text2"/>
      <w:sz w:val="48"/>
      <w:szCs w:val="48"/>
    </w:rPr>
  </w:style>
  <w:style w:type="paragraph" w:styleId="Untertitel">
    <w:name w:val="Subtitle"/>
    <w:basedOn w:val="Standard"/>
    <w:next w:val="Standard"/>
    <w:link w:val="UntertitelZchn"/>
    <w:uiPriority w:val="11"/>
    <w:qFormat/>
    <w:pPr>
      <w:spacing w:after="960"/>
      <w:jc w:val="center"/>
    </w:pPr>
    <w:rPr>
      <w:rFonts w:asciiTheme="majorHAnsi" w:hAnsiTheme="majorHAnsi" w:cstheme="majorHAnsi"/>
      <w:caps/>
      <w:sz w:val="40"/>
      <w:szCs w:val="40"/>
    </w:rPr>
  </w:style>
  <w:style w:type="character" w:customStyle="1" w:styleId="UntertitelZchn">
    <w:name w:val="Untertitel Zchn"/>
    <w:basedOn w:val="Absatz-Standardschriftart"/>
    <w:link w:val="Untertitel"/>
    <w:uiPriority w:val="11"/>
    <w:rPr>
      <w:rFonts w:asciiTheme="majorHAnsi" w:hAnsiTheme="majorHAnsi" w:cstheme="majorHAnsi"/>
      <w:caps/>
      <w:color w:val="000000" w:themeColor="text1"/>
      <w:sz w:val="40"/>
      <w:szCs w:val="40"/>
    </w:rPr>
  </w:style>
  <w:style w:type="character" w:customStyle="1" w:styleId="berschrift1Zchn">
    <w:name w:val="Überschrift 1 Zchn"/>
    <w:basedOn w:val="Absatz-Standardschriftart"/>
    <w:link w:val="berschrift1"/>
    <w:uiPriority w:val="9"/>
    <w:rPr>
      <w:rFonts w:ascii="Leelawadee" w:eastAsiaTheme="majorEastAsia" w:hAnsi="Leelawadee" w:cstheme="majorBidi"/>
      <w:b/>
      <w:caps/>
      <w:color w:val="000000" w:themeColor="text1"/>
      <w:sz w:val="36"/>
      <w:szCs w:val="32"/>
    </w:rPr>
  </w:style>
  <w:style w:type="character" w:customStyle="1" w:styleId="berschrift2Zchn">
    <w:name w:val="Überschrift 2 Zchn"/>
    <w:basedOn w:val="Absatz-Standardschriftart"/>
    <w:link w:val="berschrift2"/>
    <w:uiPriority w:val="9"/>
    <w:rPr>
      <w:rFonts w:ascii="Cambria" w:eastAsiaTheme="majorEastAsia" w:hAnsi="Cambria" w:cstheme="majorBidi"/>
      <w:color w:val="005A9A" w:themeColor="text2"/>
      <w:sz w:val="30"/>
      <w:szCs w:val="26"/>
    </w:rPr>
  </w:style>
  <w:style w:type="character" w:customStyle="1" w:styleId="berschrift3Zchn">
    <w:name w:val="Überschrift 3 Zchn"/>
    <w:basedOn w:val="Absatz-Standardschriftart"/>
    <w:link w:val="berschrift3"/>
    <w:uiPriority w:val="9"/>
    <w:rPr>
      <w:rFonts w:ascii="Cambria" w:eastAsiaTheme="majorEastAsia" w:hAnsi="Cambria" w:cstheme="majorBidi"/>
      <w:color w:val="005A9A" w:themeColor="text2"/>
      <w:sz w:val="24"/>
      <w:szCs w:val="24"/>
    </w:rPr>
  </w:style>
  <w:style w:type="paragraph" w:styleId="Zitat">
    <w:name w:val="Quote"/>
    <w:basedOn w:val="Standard"/>
    <w:next w:val="Standard"/>
    <w:link w:val="ZitatZchn"/>
    <w:uiPriority w:val="29"/>
    <w:qFormat/>
    <w:pPr>
      <w:spacing w:before="200" w:line="216" w:lineRule="auto"/>
      <w:ind w:right="862"/>
    </w:pPr>
    <w:rPr>
      <w:iCs/>
      <w:color w:val="005A9A" w:themeColor="text2"/>
      <w:sz w:val="32"/>
    </w:rPr>
  </w:style>
  <w:style w:type="character" w:customStyle="1" w:styleId="ZitatZchn">
    <w:name w:val="Zitat Zchn"/>
    <w:basedOn w:val="Absatz-Standardschriftart"/>
    <w:link w:val="Zitat"/>
    <w:uiPriority w:val="29"/>
    <w:rPr>
      <w:rFonts w:ascii="Cambria" w:hAnsi="Cambria"/>
      <w:iCs/>
      <w:color w:val="005A9A" w:themeColor="text2"/>
      <w:sz w:val="32"/>
    </w:rPr>
  </w:style>
  <w:style w:type="paragraph" w:styleId="Beschriftung">
    <w:name w:val="caption"/>
    <w:basedOn w:val="Standard"/>
    <w:next w:val="Standard"/>
    <w:uiPriority w:val="35"/>
    <w:unhideWhenUsed/>
    <w:pPr>
      <w:spacing w:after="200" w:line="240" w:lineRule="auto"/>
    </w:pPr>
    <w:rPr>
      <w:i/>
      <w:iCs/>
      <w:color w:val="003770"/>
      <w:sz w:val="18"/>
      <w:szCs w:val="18"/>
    </w:rPr>
  </w:style>
  <w:style w:type="character" w:customStyle="1" w:styleId="berschrift4Zchn">
    <w:name w:val="Überschrift 4 Zchn"/>
    <w:aliases w:val="Hervorhebung in Großbuchstaben Zchn"/>
    <w:basedOn w:val="Absatz-Standardschriftart"/>
    <w:link w:val="berschrift4"/>
    <w:uiPriority w:val="9"/>
    <w:rPr>
      <w:rFonts w:asciiTheme="majorHAnsi" w:eastAsiaTheme="majorEastAsia" w:hAnsiTheme="majorHAnsi" w:cstheme="majorBidi"/>
      <w:b/>
      <w:caps/>
      <w:color w:val="000000" w:themeColor="text1"/>
      <w:sz w:val="21"/>
      <w:szCs w:val="20"/>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rFonts w:ascii="Cambria" w:hAnsi="Cambria"/>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rFonts w:ascii="Cambria" w:hAnsi="Cambria"/>
    </w:rPr>
  </w:style>
  <w:style w:type="character" w:customStyle="1" w:styleId="berschrift5Zchn">
    <w:name w:val="Überschrift 5 Zchn"/>
    <w:basedOn w:val="Absatz-Standardschriftart"/>
    <w:link w:val="berschrift5"/>
    <w:uiPriority w:val="9"/>
    <w:rPr>
      <w:rFonts w:ascii="Cambria" w:eastAsiaTheme="majorEastAsia" w:hAnsi="Cambria" w:cstheme="majorBidi"/>
      <w:i/>
      <w:color w:val="003770"/>
    </w:rPr>
  </w:style>
  <w:style w:type="character" w:customStyle="1" w:styleId="berschrift6Zchn">
    <w:name w:val="Überschrift 6 Zchn"/>
    <w:basedOn w:val="Absatz-Standardschriftart"/>
    <w:link w:val="berschrift6"/>
    <w:uiPriority w:val="9"/>
    <w:rPr>
      <w:rFonts w:ascii="Cambria" w:hAnsi="Cambria"/>
      <w:b/>
      <w:bCs/>
      <w:color w:val="000000" w:themeColor="text1"/>
      <w:sz w:val="21"/>
    </w:rPr>
  </w:style>
  <w:style w:type="character" w:styleId="SchwacheHervorhebung">
    <w:name w:val="Subtle Emphasis"/>
    <w:basedOn w:val="Absatz-Standardschriftart"/>
    <w:uiPriority w:val="19"/>
    <w:rPr>
      <w:b w:val="0"/>
      <w:i w:val="0"/>
      <w:iCs/>
      <w:color w:val="404040" w:themeColor="text1" w:themeTint="BF"/>
      <w:u w:val="single"/>
    </w:rPr>
  </w:style>
  <w:style w:type="character" w:styleId="Hervorhebung">
    <w:name w:val="Emphasis"/>
    <w:basedOn w:val="Absatz-Standardschriftart"/>
    <w:uiPriority w:val="20"/>
    <w:rPr>
      <w:b/>
      <w:i w:val="0"/>
      <w:iCs/>
    </w:rPr>
  </w:style>
  <w:style w:type="character" w:styleId="IntensiveHervorhebung">
    <w:name w:val="Intense Emphasis"/>
    <w:basedOn w:val="Absatz-Standardschriftart"/>
    <w:uiPriority w:val="21"/>
    <w:rPr>
      <w:i/>
      <w:iCs/>
      <w:color w:val="FFD900"/>
    </w:rPr>
  </w:style>
  <w:style w:type="paragraph" w:styleId="IntensivesZitat">
    <w:name w:val="Intense Quote"/>
    <w:aliases w:val="Aufzählung für einspaltige Dokumente"/>
    <w:basedOn w:val="Standard"/>
    <w:next w:val="Standard"/>
    <w:link w:val="IntensivesZitatZchn"/>
    <w:uiPriority w:val="30"/>
    <w:pPr>
      <w:numPr>
        <w:numId w:val="5"/>
      </w:numPr>
      <w:spacing w:before="120" w:after="120"/>
      <w:contextualSpacing/>
    </w:pPr>
    <w:rPr>
      <w:iCs/>
      <w:lang w:val="en-GB"/>
    </w:rPr>
  </w:style>
  <w:style w:type="character" w:customStyle="1" w:styleId="IntensivesZitatZchn">
    <w:name w:val="Intensives Zitat Zchn"/>
    <w:aliases w:val="Aufzählung für einspaltige Dokumente Zchn"/>
    <w:basedOn w:val="Absatz-Standardschriftart"/>
    <w:link w:val="IntensivesZitat"/>
    <w:uiPriority w:val="30"/>
    <w:rPr>
      <w:rFonts w:ascii="Cambria" w:hAnsi="Cambria"/>
      <w:iCs/>
      <w:color w:val="000000" w:themeColor="text1"/>
      <w:sz w:val="21"/>
      <w:lang w:val="en-GB"/>
    </w:rPr>
  </w:style>
  <w:style w:type="character" w:styleId="SchwacherVerweis">
    <w:name w:val="Subtle Reference"/>
    <w:aliases w:val="Bilduntertitel"/>
    <w:basedOn w:val="Absatz-Standardschriftart"/>
    <w:uiPriority w:val="31"/>
    <w:qFormat/>
    <w:rPr>
      <w:rFonts w:ascii="Cambria" w:hAnsi="Cambria"/>
      <w:b w:val="0"/>
      <w:i/>
      <w:caps w:val="0"/>
      <w:smallCaps w:val="0"/>
      <w:color w:val="808080" w:themeColor="background1" w:themeShade="80"/>
      <w:sz w:val="19"/>
    </w:rPr>
  </w:style>
  <w:style w:type="character" w:styleId="IntensiverVerweis">
    <w:name w:val="Intense Reference"/>
    <w:basedOn w:val="Absatz-Standardschriftart"/>
    <w:uiPriority w:val="32"/>
    <w:rPr>
      <w:b/>
      <w:bCs/>
      <w:smallCaps/>
      <w:color w:val="FFD500" w:themeColor="accent1"/>
      <w:spacing w:val="5"/>
    </w:rPr>
  </w:style>
  <w:style w:type="character" w:styleId="Buchtitel">
    <w:name w:val="Book Title"/>
    <w:basedOn w:val="Absatz-Standardschriftart"/>
    <w:uiPriority w:val="33"/>
    <w:rPr>
      <w:b/>
      <w:bCs/>
      <w:i/>
      <w:iCs/>
      <w:spacing w:val="5"/>
    </w:rPr>
  </w:style>
  <w:style w:type="paragraph" w:styleId="Inhaltsverzeichnisberschrift">
    <w:name w:val="TOC Heading"/>
    <w:basedOn w:val="berschrift1"/>
    <w:next w:val="Standard"/>
    <w:uiPriority w:val="39"/>
    <w:unhideWhenUsed/>
    <w:qFormat/>
    <w:pPr>
      <w:numPr>
        <w:numId w:val="0"/>
      </w:numPr>
      <w:outlineLvl w:val="9"/>
    </w:pPr>
    <w:rPr>
      <w:rFonts w:asciiTheme="majorHAnsi" w:hAnsiTheme="majorHAnsi"/>
      <w:lang w:eastAsia="de-AT"/>
    </w:rPr>
  </w:style>
  <w:style w:type="paragraph" w:styleId="Verzeichnis1">
    <w:name w:val="toc 1"/>
    <w:basedOn w:val="Standard"/>
    <w:next w:val="Standard"/>
    <w:autoRedefine/>
    <w:uiPriority w:val="39"/>
    <w:unhideWhenUsed/>
    <w:pPr>
      <w:tabs>
        <w:tab w:val="right" w:leader="dot" w:pos="9288"/>
      </w:tabs>
      <w:spacing w:before="160"/>
    </w:pPr>
    <w:rPr>
      <w:rFonts w:asciiTheme="majorHAnsi" w:hAnsiTheme="majorHAnsi" w:cstheme="majorHAnsi"/>
      <w:b/>
      <w:bCs/>
      <w:caps/>
      <w:sz w:val="24"/>
      <w:szCs w:val="24"/>
    </w:rPr>
  </w:style>
  <w:style w:type="paragraph" w:styleId="Verzeichnis2">
    <w:name w:val="toc 2"/>
    <w:basedOn w:val="Standard"/>
    <w:next w:val="Standard"/>
    <w:autoRedefine/>
    <w:uiPriority w:val="39"/>
    <w:unhideWhenUsed/>
    <w:pPr>
      <w:spacing w:before="120" w:after="0"/>
    </w:pPr>
    <w:rPr>
      <w:rFonts w:asciiTheme="minorHAnsi" w:hAnsiTheme="minorHAnsi"/>
      <w:bCs/>
      <w:sz w:val="24"/>
      <w:szCs w:val="20"/>
    </w:rPr>
  </w:style>
  <w:style w:type="character" w:styleId="Hyperlink">
    <w:name w:val="Hyperlink"/>
    <w:basedOn w:val="Absatz-Standardschriftart"/>
    <w:uiPriority w:val="99"/>
    <w:unhideWhenUsed/>
    <w:rPr>
      <w:color w:val="9BB3D7" w:themeColor="hyperlink"/>
      <w:u w:val="single"/>
    </w:rPr>
  </w:style>
  <w:style w:type="paragraph" w:styleId="Verzeichnis3">
    <w:name w:val="toc 3"/>
    <w:basedOn w:val="Standard"/>
    <w:next w:val="Standard"/>
    <w:autoRedefine/>
    <w:uiPriority w:val="39"/>
    <w:unhideWhenUsed/>
    <w:pPr>
      <w:spacing w:before="160" w:after="0"/>
      <w:ind w:left="221"/>
    </w:pPr>
    <w:rPr>
      <w:rFonts w:asciiTheme="minorHAnsi" w:hAnsiTheme="minorHAnsi"/>
      <w:sz w:val="24"/>
      <w:szCs w:val="20"/>
    </w:rPr>
  </w:style>
  <w:style w:type="paragraph" w:styleId="Verzeichnis4">
    <w:name w:val="toc 4"/>
    <w:basedOn w:val="Standard"/>
    <w:next w:val="Standard"/>
    <w:autoRedefine/>
    <w:uiPriority w:val="39"/>
    <w:unhideWhenUsed/>
    <w:pPr>
      <w:spacing w:after="0"/>
      <w:ind w:left="440"/>
    </w:pPr>
    <w:rPr>
      <w:rFonts w:asciiTheme="minorHAnsi" w:hAnsiTheme="minorHAnsi"/>
      <w:szCs w:val="20"/>
    </w:rPr>
  </w:style>
  <w:style w:type="paragraph" w:styleId="Verzeichnis5">
    <w:name w:val="toc 5"/>
    <w:basedOn w:val="Standard"/>
    <w:next w:val="Standard"/>
    <w:autoRedefine/>
    <w:uiPriority w:val="39"/>
    <w:unhideWhenUsed/>
    <w:pPr>
      <w:spacing w:after="0"/>
      <w:ind w:left="660"/>
    </w:pPr>
    <w:rPr>
      <w:rFonts w:asciiTheme="minorHAnsi" w:hAnsiTheme="minorHAnsi"/>
      <w:szCs w:val="20"/>
    </w:rPr>
  </w:style>
  <w:style w:type="paragraph" w:styleId="Verzeichnis6">
    <w:name w:val="toc 6"/>
    <w:basedOn w:val="Standard"/>
    <w:next w:val="Standard"/>
    <w:autoRedefine/>
    <w:uiPriority w:val="39"/>
    <w:unhideWhenUsed/>
    <w:pPr>
      <w:spacing w:after="0"/>
      <w:ind w:left="880"/>
    </w:pPr>
    <w:rPr>
      <w:rFonts w:asciiTheme="minorHAnsi" w:hAnsiTheme="minorHAnsi"/>
      <w:szCs w:val="20"/>
    </w:rPr>
  </w:style>
  <w:style w:type="paragraph" w:styleId="Verzeichnis7">
    <w:name w:val="toc 7"/>
    <w:basedOn w:val="Standard"/>
    <w:next w:val="Standard"/>
    <w:autoRedefine/>
    <w:uiPriority w:val="39"/>
    <w:unhideWhenUsed/>
    <w:pPr>
      <w:spacing w:after="0"/>
      <w:ind w:left="1100"/>
    </w:pPr>
    <w:rPr>
      <w:rFonts w:asciiTheme="minorHAnsi" w:hAnsiTheme="minorHAnsi"/>
      <w:szCs w:val="20"/>
    </w:rPr>
  </w:style>
  <w:style w:type="paragraph" w:styleId="Verzeichnis8">
    <w:name w:val="toc 8"/>
    <w:basedOn w:val="Standard"/>
    <w:next w:val="Standard"/>
    <w:autoRedefine/>
    <w:uiPriority w:val="39"/>
    <w:unhideWhenUsed/>
    <w:pPr>
      <w:spacing w:after="0"/>
      <w:ind w:left="1320"/>
    </w:pPr>
    <w:rPr>
      <w:rFonts w:asciiTheme="minorHAnsi" w:hAnsiTheme="minorHAnsi"/>
      <w:szCs w:val="20"/>
    </w:rPr>
  </w:style>
  <w:style w:type="paragraph" w:styleId="Verzeichnis9">
    <w:name w:val="toc 9"/>
    <w:basedOn w:val="Standard"/>
    <w:next w:val="Standard"/>
    <w:autoRedefine/>
    <w:uiPriority w:val="39"/>
    <w:unhideWhenUsed/>
    <w:pPr>
      <w:spacing w:after="0"/>
      <w:ind w:left="1540"/>
    </w:pPr>
    <w:rPr>
      <w:rFonts w:asciiTheme="minorHAnsi" w:hAnsiTheme="minorHAnsi"/>
      <w:szCs w:val="20"/>
    </w:r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4Akzent1">
    <w:name w:val="Grid Table 4 Accent 1"/>
    <w:aliases w:val="WST-3-Tabelle,Tabelle Wirtschaftsstrategie 2025"/>
    <w:basedOn w:val="NormaleTabelle"/>
    <w:uiPriority w:val="49"/>
    <w:pPr>
      <w:spacing w:after="0" w:line="240" w:lineRule="auto"/>
    </w:pPr>
    <w:rPr>
      <w:sz w:val="16"/>
    </w:rPr>
    <w:tblPr>
      <w:tblStyleRowBandSize w:val="1"/>
      <w:tblStyleColBandSize w:val="1"/>
      <w:tblBorders>
        <w:top w:val="single" w:sz="8" w:space="0" w:color="F6DC00"/>
        <w:left w:val="single" w:sz="8" w:space="0" w:color="F6DC00"/>
        <w:bottom w:val="single" w:sz="8" w:space="0" w:color="F6DC00"/>
        <w:right w:val="single" w:sz="8" w:space="0" w:color="F6DC00"/>
        <w:insideH w:val="single" w:sz="8" w:space="0" w:color="F6DC00"/>
        <w:insideV w:val="single" w:sz="8" w:space="0" w:color="F6DC00"/>
      </w:tblBorders>
    </w:tblPr>
    <w:trPr>
      <w:cantSplit/>
    </w:trPr>
    <w:tcPr>
      <w:shd w:val="clear" w:color="auto" w:fill="auto"/>
      <w:tcMar>
        <w:top w:w="57" w:type="dxa"/>
        <w:bottom w:w="57" w:type="dxa"/>
      </w:tcMar>
      <w:vAlign w:val="center"/>
    </w:tcPr>
    <w:tblStylePr w:type="firstRow">
      <w:rPr>
        <w:b/>
        <w:bCs/>
        <w:color w:val="FFFFFF" w:themeColor="background1"/>
      </w:rPr>
      <w:tblPr/>
      <w:tcPr>
        <w:shd w:val="clear" w:color="auto" w:fill="FFD500" w:themeFill="accent1"/>
      </w:tcPr>
    </w:tblStylePr>
    <w:tblStylePr w:type="lastRow">
      <w:rPr>
        <w:b/>
        <w:bCs/>
      </w:rPr>
      <w:tblPr/>
      <w:tcPr>
        <w:shd w:val="clear" w:color="auto" w:fill="FFD500" w:themeFill="accent1"/>
      </w:tcPr>
    </w:tblStylePr>
    <w:tblStylePr w:type="firstCol">
      <w:rPr>
        <w:b/>
        <w:bCs/>
      </w:rPr>
    </w:tblStylePr>
    <w:tblStylePr w:type="lastCol">
      <w:rPr>
        <w:b/>
        <w:bCs/>
      </w:rPr>
    </w:tblStylePr>
    <w:tblStylePr w:type="band1Vert">
      <w:tblPr/>
      <w:tcPr>
        <w:shd w:val="clear" w:color="auto" w:fill="FFFFFF" w:themeFill="background2"/>
      </w:tcPr>
    </w:tblStylePr>
    <w:tblStylePr w:type="band1Horz">
      <w:tblPr/>
      <w:tcPr>
        <w:shd w:val="clear" w:color="auto" w:fill="FFFFFF" w:themeFill="background2"/>
      </w:tcPr>
    </w:tblStylePr>
  </w:style>
  <w:style w:type="paragraph" w:styleId="Listenabsatz">
    <w:name w:val="List Paragraph"/>
    <w:basedOn w:val="Standard"/>
    <w:uiPriority w:val="34"/>
    <w:pPr>
      <w:ind w:left="425"/>
    </w:pPr>
  </w:style>
  <w:style w:type="paragraph" w:customStyle="1" w:styleId="Nummerierung">
    <w:name w:val="Nummerierung"/>
    <w:basedOn w:val="Standard"/>
    <w:link w:val="NummerierungZchn"/>
    <w:qFormat/>
    <w:pPr>
      <w:numPr>
        <w:numId w:val="1"/>
      </w:numPr>
      <w:spacing w:before="120" w:after="120"/>
      <w:contextualSpacing/>
    </w:pPr>
    <w:rPr>
      <w:bC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NummerierungZchn">
    <w:name w:val="Nummerierung Zchn"/>
    <w:basedOn w:val="Absatz-Standardschriftart"/>
    <w:link w:val="Nummerierung"/>
    <w:rPr>
      <w:rFonts w:ascii="Cambria" w:hAnsi="Cambria"/>
      <w:bCs/>
      <w:color w:val="000000" w:themeColor="text1"/>
      <w:sz w:val="21"/>
    </w:rPr>
  </w:style>
  <w:style w:type="character" w:styleId="Fett">
    <w:name w:val="Strong"/>
    <w:basedOn w:val="Absatz-Standardschriftart"/>
    <w:uiPriority w:val="22"/>
    <w:rPr>
      <w:b/>
      <w:bCs/>
    </w:rPr>
  </w:style>
  <w:style w:type="paragraph" w:customStyle="1" w:styleId="Tabelle">
    <w:name w:val="Tabelle"/>
    <w:basedOn w:val="Standard"/>
    <w:link w:val="TabelleZchn"/>
    <w:qFormat/>
    <w:pPr>
      <w:spacing w:after="0" w:line="240" w:lineRule="auto"/>
    </w:pPr>
    <w:rPr>
      <w:sz w:val="19"/>
      <w:szCs w:val="18"/>
    </w:rPr>
  </w:style>
  <w:style w:type="table" w:styleId="Gitternetztabelle4Akzent6">
    <w:name w:val="Grid Table 4 Accent 6"/>
    <w:basedOn w:val="NormaleTabelle"/>
    <w:uiPriority w:val="49"/>
    <w:pPr>
      <w:spacing w:after="0" w:line="240" w:lineRule="auto"/>
    </w:pPr>
    <w:tblPr>
      <w:tblStyleRowBandSize w:val="1"/>
      <w:tblStyleColBandSize w:val="1"/>
      <w:tblBorders>
        <w:top w:val="single" w:sz="4" w:space="0" w:color="EFF2F9" w:themeColor="accent6" w:themeTint="99"/>
        <w:left w:val="single" w:sz="4" w:space="0" w:color="EFF2F9" w:themeColor="accent6" w:themeTint="99"/>
        <w:bottom w:val="single" w:sz="4" w:space="0" w:color="EFF2F9" w:themeColor="accent6" w:themeTint="99"/>
        <w:right w:val="single" w:sz="4" w:space="0" w:color="EFF2F9" w:themeColor="accent6" w:themeTint="99"/>
        <w:insideH w:val="single" w:sz="4" w:space="0" w:color="EFF2F9" w:themeColor="accent6" w:themeTint="99"/>
        <w:insideV w:val="single" w:sz="4" w:space="0" w:color="EFF2F9" w:themeColor="accent6" w:themeTint="99"/>
      </w:tblBorders>
    </w:tblPr>
    <w:tblStylePr w:type="firstRow">
      <w:rPr>
        <w:b/>
        <w:bCs/>
        <w:color w:val="FFFFFF" w:themeColor="background1"/>
      </w:rPr>
      <w:tblPr/>
      <w:tcPr>
        <w:tcBorders>
          <w:top w:val="single" w:sz="4" w:space="0" w:color="E6EBF6" w:themeColor="accent6"/>
          <w:left w:val="single" w:sz="4" w:space="0" w:color="E6EBF6" w:themeColor="accent6"/>
          <w:bottom w:val="single" w:sz="4" w:space="0" w:color="E6EBF6" w:themeColor="accent6"/>
          <w:right w:val="single" w:sz="4" w:space="0" w:color="E6EBF6" w:themeColor="accent6"/>
          <w:insideH w:val="nil"/>
          <w:insideV w:val="nil"/>
        </w:tcBorders>
        <w:shd w:val="clear" w:color="auto" w:fill="E6EBF6" w:themeFill="accent6"/>
      </w:tcPr>
    </w:tblStylePr>
    <w:tblStylePr w:type="lastRow">
      <w:rPr>
        <w:b/>
        <w:bCs/>
      </w:rPr>
      <w:tblPr/>
      <w:tcPr>
        <w:tcBorders>
          <w:top w:val="double" w:sz="4" w:space="0" w:color="E6EBF6" w:themeColor="accent6"/>
        </w:tcBorders>
      </w:tcPr>
    </w:tblStylePr>
    <w:tblStylePr w:type="firstCol">
      <w:rPr>
        <w:b/>
        <w:bCs/>
      </w:rPr>
    </w:tblStylePr>
    <w:tblStylePr w:type="lastCol">
      <w:rPr>
        <w:b/>
        <w:bCs/>
      </w:rPr>
    </w:tblStylePr>
    <w:tblStylePr w:type="band1Vert">
      <w:tblPr/>
      <w:tcPr>
        <w:shd w:val="clear" w:color="auto" w:fill="F9FAFD" w:themeFill="accent6" w:themeFillTint="33"/>
      </w:tcPr>
    </w:tblStylePr>
    <w:tblStylePr w:type="band1Horz">
      <w:tblPr/>
      <w:tcPr>
        <w:shd w:val="clear" w:color="auto" w:fill="F9FAFD" w:themeFill="accent6" w:themeFillTint="33"/>
      </w:tcPr>
    </w:tblStylePr>
  </w:style>
  <w:style w:type="character" w:customStyle="1" w:styleId="TabelleZchn">
    <w:name w:val="Tabelle Zchn"/>
    <w:basedOn w:val="Absatz-Standardschriftart"/>
    <w:link w:val="Tabelle"/>
    <w:rPr>
      <w:rFonts w:ascii="Cambria" w:hAnsi="Cambria"/>
      <w:color w:val="000000" w:themeColor="text1"/>
      <w:sz w:val="19"/>
      <w:szCs w:val="18"/>
    </w:rPr>
  </w:style>
  <w:style w:type="table" w:styleId="Gitternetztabelle4Akzent5">
    <w:name w:val="Grid Table 4 Accent 5"/>
    <w:basedOn w:val="NormaleTabelle"/>
    <w:uiPriority w:val="49"/>
    <w:pPr>
      <w:spacing w:after="0" w:line="240" w:lineRule="auto"/>
    </w:pPr>
    <w:tblPr>
      <w:tblStyleRowBandSize w:val="1"/>
      <w:tblStyleColBandSize w:val="1"/>
      <w:tblBorders>
        <w:top w:val="single" w:sz="4" w:space="0" w:color="C3D1E7" w:themeColor="accent5" w:themeTint="99"/>
        <w:left w:val="single" w:sz="4" w:space="0" w:color="C3D1E7" w:themeColor="accent5" w:themeTint="99"/>
        <w:bottom w:val="single" w:sz="4" w:space="0" w:color="C3D1E7" w:themeColor="accent5" w:themeTint="99"/>
        <w:right w:val="single" w:sz="4" w:space="0" w:color="C3D1E7" w:themeColor="accent5" w:themeTint="99"/>
        <w:insideH w:val="single" w:sz="4" w:space="0" w:color="C3D1E7" w:themeColor="accent5" w:themeTint="99"/>
        <w:insideV w:val="single" w:sz="4" w:space="0" w:color="C3D1E7" w:themeColor="accent5" w:themeTint="99"/>
      </w:tblBorders>
    </w:tblPr>
    <w:tblStylePr w:type="firstRow">
      <w:rPr>
        <w:b/>
        <w:bCs/>
        <w:color w:val="FFFFFF" w:themeColor="background1"/>
      </w:rPr>
      <w:tblPr/>
      <w:tcPr>
        <w:tcBorders>
          <w:top w:val="single" w:sz="4" w:space="0" w:color="9BB3D7" w:themeColor="accent5"/>
          <w:left w:val="single" w:sz="4" w:space="0" w:color="9BB3D7" w:themeColor="accent5"/>
          <w:bottom w:val="single" w:sz="4" w:space="0" w:color="9BB3D7" w:themeColor="accent5"/>
          <w:right w:val="single" w:sz="4" w:space="0" w:color="9BB3D7" w:themeColor="accent5"/>
          <w:insideH w:val="nil"/>
          <w:insideV w:val="nil"/>
        </w:tcBorders>
        <w:shd w:val="clear" w:color="auto" w:fill="9BB3D7" w:themeFill="accent5"/>
      </w:tcPr>
    </w:tblStylePr>
    <w:tblStylePr w:type="lastRow">
      <w:rPr>
        <w:b/>
        <w:bCs/>
      </w:rPr>
      <w:tblPr/>
      <w:tcPr>
        <w:tcBorders>
          <w:top w:val="double" w:sz="4" w:space="0" w:color="9BB3D7" w:themeColor="accent5"/>
        </w:tcBorders>
      </w:tcPr>
    </w:tblStylePr>
    <w:tblStylePr w:type="firstCol">
      <w:rPr>
        <w:b/>
        <w:bCs/>
      </w:rPr>
    </w:tblStylePr>
    <w:tblStylePr w:type="lastCol">
      <w:rPr>
        <w:b/>
        <w:bCs/>
      </w:rPr>
    </w:tblStylePr>
    <w:tblStylePr w:type="band1Vert">
      <w:tblPr/>
      <w:tcPr>
        <w:shd w:val="clear" w:color="auto" w:fill="EBEFF7" w:themeFill="accent5" w:themeFillTint="33"/>
      </w:tcPr>
    </w:tblStylePr>
    <w:tblStylePr w:type="band1Horz">
      <w:tblPr/>
      <w:tcPr>
        <w:shd w:val="clear" w:color="auto" w:fill="EBEFF7" w:themeFill="accent5" w:themeFillTint="33"/>
      </w:tcPr>
    </w:tblStylePr>
  </w:style>
  <w:style w:type="paragraph" w:customStyle="1" w:styleId="HervorhebungGrobuchstaben">
    <w:name w:val="Hervorhebung Großbuchstaben"/>
    <w:basedOn w:val="Standard"/>
    <w:link w:val="HervorhebungGrobuchstabenZchn"/>
    <w:pPr>
      <w:spacing w:before="320"/>
      <w:contextualSpacing/>
    </w:pPr>
    <w:rPr>
      <w:rFonts w:ascii="Leelawadee UI" w:eastAsiaTheme="majorEastAsia" w:hAnsi="Leelawadee UI" w:cs="Leelawadee UI"/>
      <w:b/>
      <w:bCs/>
      <w:caps/>
      <w:color w:val="auto"/>
      <w:spacing w:val="20"/>
      <w:szCs w:val="20"/>
    </w:rPr>
  </w:style>
  <w:style w:type="paragraph" w:customStyle="1" w:styleId="HervorhebungGro">
    <w:name w:val="Hervorhebung Groß"/>
    <w:basedOn w:val="HervorhebungGrobuchstaben"/>
    <w:link w:val="HervorhebungGroZchn"/>
  </w:style>
  <w:style w:type="character" w:customStyle="1" w:styleId="HervorhebungGrobuchstabenZchn">
    <w:name w:val="Hervorhebung Großbuchstaben Zchn"/>
    <w:basedOn w:val="Absatz-Standardschriftart"/>
    <w:link w:val="HervorhebungGrobuchstaben"/>
    <w:rPr>
      <w:rFonts w:ascii="Leelawadee UI" w:eastAsiaTheme="majorEastAsia" w:hAnsi="Leelawadee UI" w:cs="Leelawadee UI"/>
      <w:b/>
      <w:bCs/>
      <w:caps/>
      <w:spacing w:val="20"/>
      <w:sz w:val="20"/>
      <w:szCs w:val="20"/>
    </w:rPr>
  </w:style>
  <w:style w:type="character" w:customStyle="1" w:styleId="HervorhebungGroZchn">
    <w:name w:val="Hervorhebung Groß Zchn"/>
    <w:basedOn w:val="HervorhebungGrobuchstabenZchn"/>
    <w:link w:val="HervorhebungGro"/>
    <w:rPr>
      <w:rFonts w:ascii="Leelawadee UI" w:eastAsiaTheme="majorEastAsia" w:hAnsi="Leelawadee UI" w:cs="Leelawadee UI"/>
      <w:b/>
      <w:bCs/>
      <w:caps/>
      <w:spacing w:val="20"/>
      <w:sz w:val="20"/>
      <w:szCs w:val="20"/>
    </w:rPr>
  </w:style>
  <w:style w:type="paragraph" w:styleId="Funotentext">
    <w:name w:val="footnote text"/>
    <w:basedOn w:val="Standard"/>
    <w:link w:val="FunotentextZchn"/>
    <w:uiPriority w:val="99"/>
    <w:semiHidden/>
    <w:unhideWhenUsed/>
    <w:pPr>
      <w:spacing w:after="0" w:line="240" w:lineRule="auto"/>
    </w:pPr>
    <w:rPr>
      <w:szCs w:val="20"/>
    </w:rPr>
  </w:style>
  <w:style w:type="character" w:customStyle="1" w:styleId="FunotentextZchn">
    <w:name w:val="Fußnotentext Zchn"/>
    <w:basedOn w:val="Absatz-Standardschriftart"/>
    <w:link w:val="Funotentext"/>
    <w:uiPriority w:val="99"/>
    <w:semiHidden/>
    <w:rPr>
      <w:rFonts w:ascii="Cambria" w:hAnsi="Cambria"/>
      <w:color w:val="000000" w:themeColor="text1"/>
      <w:sz w:val="20"/>
      <w:szCs w:val="20"/>
    </w:rPr>
  </w:style>
  <w:style w:type="character" w:styleId="Funotenzeichen">
    <w:name w:val="footnote reference"/>
    <w:basedOn w:val="Absatz-Standardschriftart"/>
    <w:uiPriority w:val="99"/>
    <w:semiHidden/>
    <w:unhideWhenUsed/>
    <w:rPr>
      <w:vertAlign w:val="superscript"/>
    </w:rPr>
  </w:style>
  <w:style w:type="paragraph" w:customStyle="1" w:styleId="Funoten">
    <w:name w:val="Fußnoten"/>
    <w:basedOn w:val="Funotentext"/>
    <w:link w:val="FunotenZchn"/>
    <w:qFormat/>
    <w:rPr>
      <w:sz w:val="16"/>
      <w:szCs w:val="15"/>
    </w:rPr>
  </w:style>
  <w:style w:type="paragraph" w:customStyle="1" w:styleId="AufzhlungfrzweispaltigeDokumente">
    <w:name w:val="Aufzählung für zweispaltige Dokumente"/>
    <w:basedOn w:val="IntensivesZitat"/>
    <w:link w:val="AufzhlungfrzweispaltigeDokumenteZchn"/>
    <w:pPr>
      <w:numPr>
        <w:numId w:val="0"/>
      </w:numPr>
    </w:pPr>
  </w:style>
  <w:style w:type="character" w:customStyle="1" w:styleId="FunotenZchn">
    <w:name w:val="Fußnoten Zchn"/>
    <w:basedOn w:val="FunotentextZchn"/>
    <w:link w:val="Funoten"/>
    <w:rPr>
      <w:rFonts w:ascii="Cambria" w:hAnsi="Cambria"/>
      <w:color w:val="000000" w:themeColor="text1"/>
      <w:sz w:val="16"/>
      <w:szCs w:val="15"/>
    </w:rPr>
  </w:style>
  <w:style w:type="character" w:customStyle="1" w:styleId="AufzhlungfrzweispaltigeDokumenteZchn">
    <w:name w:val="Aufzählung für zweispaltige Dokumente Zchn"/>
    <w:basedOn w:val="IntensivesZitatZchn"/>
    <w:link w:val="AufzhlungfrzweispaltigeDokumente"/>
    <w:rPr>
      <w:rFonts w:ascii="Cambria" w:hAnsi="Cambria"/>
      <w:iCs/>
      <w:color w:val="000000" w:themeColor="text1"/>
      <w:sz w:val="19"/>
      <w:lang w:val="en-GB"/>
    </w:rPr>
  </w:style>
  <w:style w:type="paragraph" w:styleId="KeinLeerraum">
    <w:name w:val="No Spacing"/>
    <w:uiPriority w:val="1"/>
    <w:pPr>
      <w:spacing w:after="0" w:line="240" w:lineRule="auto"/>
    </w:pPr>
    <w:rPr>
      <w:rFonts w:ascii="Cambria" w:hAnsi="Cambria"/>
      <w:color w:val="000000" w:themeColor="text1"/>
      <w:sz w:val="20"/>
    </w:rPr>
  </w:style>
  <w:style w:type="paragraph" w:customStyle="1" w:styleId="Randnummer">
    <w:name w:val="Randnummer"/>
    <w:basedOn w:val="Nummerierung"/>
    <w:link w:val="RandnummerZchn"/>
    <w:qFormat/>
    <w:pPr>
      <w:numPr>
        <w:numId w:val="3"/>
      </w:numPr>
      <w:spacing w:after="160"/>
      <w:ind w:left="0" w:hanging="397"/>
      <w:contextualSpacing w:val="0"/>
    </w:pPr>
    <w:rPr>
      <w:lang w:val="en-GB"/>
    </w:rPr>
  </w:style>
  <w:style w:type="character" w:customStyle="1" w:styleId="RandnummerZchn">
    <w:name w:val="Randnummer Zchn"/>
    <w:basedOn w:val="NummerierungZchn"/>
    <w:link w:val="Randnummer"/>
    <w:rPr>
      <w:rFonts w:ascii="Cambria" w:hAnsi="Cambria"/>
      <w:bCs/>
      <w:color w:val="000000" w:themeColor="text1"/>
      <w:sz w:val="21"/>
      <w:lang w:val="en-GB"/>
    </w:rPr>
  </w:style>
  <w:style w:type="paragraph" w:customStyle="1" w:styleId="Aufzhlung">
    <w:name w:val="Aufzählung"/>
    <w:basedOn w:val="Randnummer"/>
    <w:link w:val="AufzhlungZchn"/>
    <w:qFormat/>
    <w:pPr>
      <w:numPr>
        <w:numId w:val="6"/>
      </w:numPr>
    </w:pPr>
  </w:style>
  <w:style w:type="character" w:customStyle="1" w:styleId="AufzhlungZchn">
    <w:name w:val="Aufzählung Zchn"/>
    <w:basedOn w:val="RandnummerZchn"/>
    <w:link w:val="Aufzhlung"/>
    <w:rPr>
      <w:rFonts w:ascii="Cambria" w:hAnsi="Cambria"/>
      <w:bCs/>
      <w:color w:val="000000" w:themeColor="text1"/>
      <w:sz w:val="21"/>
      <w:lang w:val="en-GB"/>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Cambria" w:hAnsi="Cambria"/>
      <w:color w:val="000000" w:themeColor="text1"/>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Cambria" w:hAnsi="Cambria"/>
      <w:b/>
      <w:bCs/>
      <w:color w:val="000000" w:themeColor="text1"/>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color w:val="000000" w:themeColor="text1"/>
      <w:sz w:val="18"/>
      <w:szCs w:val="18"/>
    </w:rPr>
  </w:style>
  <w:style w:type="paragraph" w:customStyle="1" w:styleId="LAKISText">
    <w:name w:val="LAKIS_Text"/>
    <w:pPr>
      <w:spacing w:after="0" w:line="360" w:lineRule="auto"/>
    </w:pPr>
    <w:rPr>
      <w:rFonts w:ascii="Arial" w:eastAsia="Times New Roman" w:hAnsi="Arial" w:cs="Times New Roman"/>
      <w:sz w:val="24"/>
      <w:szCs w:val="20"/>
      <w:lang w:eastAsia="de-AT"/>
    </w:rPr>
  </w:style>
  <w:style w:type="character" w:styleId="Platzhaltertext">
    <w:name w:val="Placeholder Text"/>
    <w:basedOn w:val="Absatz-Standardschriftart"/>
    <w:uiPriority w:val="99"/>
    <w:semiHidden/>
    <w:rPr>
      <w:color w:val="808080"/>
    </w:rPr>
  </w:style>
  <w:style w:type="table" w:styleId="Gitternetztabelle1hellAkzent4">
    <w:name w:val="Grid Table 1 Light Accent 4"/>
    <w:basedOn w:val="NormaleTabelle"/>
    <w:uiPriority w:val="46"/>
    <w:pPr>
      <w:spacing w:after="0" w:line="240" w:lineRule="auto"/>
    </w:pPr>
    <w:tblPr>
      <w:tblStyleRowBandSize w:val="1"/>
      <w:tblStyleColBandSize w:val="1"/>
      <w:tblBorders>
        <w:top w:val="single" w:sz="4" w:space="0" w:color="C1D2E6" w:themeColor="accent4" w:themeTint="66"/>
        <w:left w:val="single" w:sz="4" w:space="0" w:color="C1D2E6" w:themeColor="accent4" w:themeTint="66"/>
        <w:bottom w:val="single" w:sz="4" w:space="0" w:color="C1D2E6" w:themeColor="accent4" w:themeTint="66"/>
        <w:right w:val="single" w:sz="4" w:space="0" w:color="C1D2E6" w:themeColor="accent4" w:themeTint="66"/>
        <w:insideH w:val="single" w:sz="4" w:space="0" w:color="C1D2E6" w:themeColor="accent4" w:themeTint="66"/>
        <w:insideV w:val="single" w:sz="4" w:space="0" w:color="C1D2E6" w:themeColor="accent4" w:themeTint="66"/>
      </w:tblBorders>
    </w:tblPr>
    <w:tblStylePr w:type="firstRow">
      <w:rPr>
        <w:b/>
        <w:bCs/>
      </w:rPr>
      <w:tblPr/>
      <w:tcPr>
        <w:tcBorders>
          <w:bottom w:val="single" w:sz="12" w:space="0" w:color="A3BCDA" w:themeColor="accent4" w:themeTint="99"/>
        </w:tcBorders>
      </w:tcPr>
    </w:tblStylePr>
    <w:tblStylePr w:type="lastRow">
      <w:rPr>
        <w:b/>
        <w:bCs/>
      </w:rPr>
      <w:tblPr/>
      <w:tcPr>
        <w:tcBorders>
          <w:top w:val="double" w:sz="2" w:space="0" w:color="A3BCDA"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hyperlink" Target="http://noe.gv.at/wirtschaft" TargetMode="External"></Relationship><Relationship Id="rId13" Type="http://schemas.openxmlformats.org/officeDocument/2006/relationships/footer" Target="footer1.xml"></Relationship><Relationship Id="rId3" Type="http://schemas.openxmlformats.org/officeDocument/2006/relationships/styles" Target="styles.xml"></Relationship><Relationship Id="rId7" Type="http://schemas.openxmlformats.org/officeDocument/2006/relationships/endnotes" Target="endnotes.xml"></Relationship><Relationship Id="rId12" Type="http://schemas.openxmlformats.org/officeDocument/2006/relationships/header" Target="header2.xml"></Relationship><Relationship Id="rId25" Type="http://schemas.microsoft.com/office/2016/09/relationships/commentsIds" Target="commentsIds.xml"></Relationship><Relationship Id="rId2" Type="http://schemas.openxmlformats.org/officeDocument/2006/relationships/numbering" Target="numbering.xml"></Relationship><Relationship Id="rId16" Type="http://schemas.openxmlformats.org/officeDocument/2006/relationships/theme" Target="theme/theme1.xml"></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header" Target="header1.xml"></Relationship><Relationship Id="rId24" Type="http://schemas.microsoft.com/office/2018/08/relationships/commentsExtensible" Target="commentsExtensible.xml"></Relationship><Relationship Id="rId5" Type="http://schemas.openxmlformats.org/officeDocument/2006/relationships/webSettings" Target="webSettings.xml"></Relationship><Relationship Id="rId15" Type="http://schemas.openxmlformats.org/officeDocument/2006/relationships/glossaryDocument" Target="glossary/document.xml"></Relationship><Relationship Id="rId10" Type="http://schemas.openxmlformats.org/officeDocument/2006/relationships/hyperlink" Target="https://www.efre.gv.at/downloads/rechtsgrundlagen" TargetMode="External"></Relationship><Relationship Id="rId4" Type="http://schemas.openxmlformats.org/officeDocument/2006/relationships/settings" Target="settings.xml"></Relationship><Relationship Id="rId9" Type="http://schemas.openxmlformats.org/officeDocument/2006/relationships/hyperlink" Target="https://www.ffg.at/Konsortialvertrag" TargetMode="External"></Relationship><Relationship Id="rId14" Type="http://schemas.openxmlformats.org/officeDocument/2006/relationships/fontTable" Target="fontTable.xml"></Relationship><Relationship Id="rId26" Type="http://schemas.openxmlformats.org/officeDocument/2006/relationships/customXml" Target="../customXml/item2.xml"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gs\AppData\Local\Fabasoft\Work\Dokumentenvorlage_WST3_kurzinformation_ohne-Deckblatt_mit_EFRE_NEU202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674EFACC704BE4BC374E9A35A22C67"/>
        <w:category>
          <w:name w:val="Allgemein"/>
          <w:gallery w:val="placeholder"/>
        </w:category>
        <w:types>
          <w:type w:val="bbPlcHdr"/>
        </w:types>
        <w:behaviors>
          <w:behavior w:val="content"/>
        </w:behaviors>
        <w:guid w:val="{48967028-3C81-4345-9FCD-FE573E34914C}"/>
      </w:docPartPr>
      <w:docPartBody>
        <w:p>
          <w:pPr>
            <w:pStyle w:val="4B674EFACC704BE4BC374E9A35A22C67"/>
          </w:pPr>
          <w:r>
            <w:rPr>
              <w:rStyle w:val="Platzhaltertext"/>
            </w:rPr>
            <w:t>Klicken oder tippen Sie hier, um Text einzugeben.</w:t>
          </w:r>
        </w:p>
      </w:docPartBody>
    </w:docPart>
    <w:docPart>
      <w:docPartPr>
        <w:name w:val="8FEE074B56364AB6AA3F711291DE44C0"/>
        <w:category>
          <w:name w:val="Allgemein"/>
          <w:gallery w:val="placeholder"/>
        </w:category>
        <w:types>
          <w:type w:val="bbPlcHdr"/>
        </w:types>
        <w:behaviors>
          <w:behavior w:val="content"/>
        </w:behaviors>
        <w:guid w:val="{D65ED1CE-1157-42EE-9696-C935E3541293}"/>
      </w:docPartPr>
      <w:docPartBody>
        <w:p>
          <w:pPr>
            <w:pStyle w:val="8FEE074B56364AB6AA3F711291DE44C0"/>
          </w:pPr>
          <w:r>
            <w:rPr>
              <w:rStyle w:val="Platzhaltertext"/>
            </w:rPr>
            <w:t>Klicken oder tippen Sie hier, um Text einzugeben.</w:t>
          </w:r>
        </w:p>
      </w:docPartBody>
    </w:docPart>
    <w:docPart>
      <w:docPartPr>
        <w:name w:val="22F915491A284192AE38FCCD7B3F976E"/>
        <w:category>
          <w:name w:val="Allgemein"/>
          <w:gallery w:val="placeholder"/>
        </w:category>
        <w:types>
          <w:type w:val="bbPlcHdr"/>
        </w:types>
        <w:behaviors>
          <w:behavior w:val="content"/>
        </w:behaviors>
        <w:guid w:val="{3624F9DC-121B-42E9-9ADF-3C5718F187AA}"/>
      </w:docPartPr>
      <w:docPartBody>
        <w:p>
          <w:pPr>
            <w:pStyle w:val="22F915491A284192AE38FCCD7B3F976E"/>
          </w:pPr>
          <w:r>
            <w:rPr>
              <w:rStyle w:val="Platzhaltertext"/>
            </w:rPr>
            <w:t>Klicken oder tippen Sie hier, um Text einzugeben.</w:t>
          </w:r>
        </w:p>
      </w:docPartBody>
    </w:docPart>
    <w:docPart>
      <w:docPartPr>
        <w:name w:val="D020DE01F251440C97B98A64F671E9AE"/>
        <w:category>
          <w:name w:val="Allgemein"/>
          <w:gallery w:val="placeholder"/>
        </w:category>
        <w:types>
          <w:type w:val="bbPlcHdr"/>
        </w:types>
        <w:behaviors>
          <w:behavior w:val="content"/>
        </w:behaviors>
        <w:guid w:val="{10D54F1D-C58B-4282-A710-DE384EA1D848}"/>
      </w:docPartPr>
      <w:docPartBody>
        <w:p>
          <w:pPr>
            <w:pStyle w:val="D020DE01F251440C97B98A64F671E9AE"/>
          </w:pPr>
          <w:r>
            <w:rPr>
              <w:rStyle w:val="Platzhaltertext"/>
            </w:rPr>
            <w:t>Klicken oder tippen Sie hier, um Text einzugeben.</w:t>
          </w:r>
        </w:p>
      </w:docPartBody>
    </w:docPart>
    <w:docPart>
      <w:docPartPr>
        <w:name w:val="416E573B82844A9EB15FE835D43EA8AF"/>
        <w:category>
          <w:name w:val="Allgemein"/>
          <w:gallery w:val="placeholder"/>
        </w:category>
        <w:types>
          <w:type w:val="bbPlcHdr"/>
        </w:types>
        <w:behaviors>
          <w:behavior w:val="content"/>
        </w:behaviors>
        <w:guid w:val="{A784A16B-EA93-4389-870B-CEECFE5DC7AB}"/>
      </w:docPartPr>
      <w:docPartBody>
        <w:p>
          <w:pPr>
            <w:pStyle w:val="416E573B82844A9EB15FE835D43EA8AF"/>
          </w:pPr>
          <w:r>
            <w:rPr>
              <w:rStyle w:val="Platzhaltertext"/>
            </w:rPr>
            <w:t>Klicken oder tippen Sie hier, um Text einzugeben.</w:t>
          </w:r>
        </w:p>
      </w:docPartBody>
    </w:docPart>
    <w:docPart>
      <w:docPartPr>
        <w:name w:val="8454EB3972B74A1D8BA3A986FD25C4C3"/>
        <w:category>
          <w:name w:val="Allgemein"/>
          <w:gallery w:val="placeholder"/>
        </w:category>
        <w:types>
          <w:type w:val="bbPlcHdr"/>
        </w:types>
        <w:behaviors>
          <w:behavior w:val="content"/>
        </w:behaviors>
        <w:guid w:val="{43E821C6-1066-40A9-A0B2-CAA0AC07343F}"/>
      </w:docPartPr>
      <w:docPartBody>
        <w:p>
          <w:pPr>
            <w:pStyle w:val="8454EB3972B74A1D8BA3A986FD25C4C3"/>
          </w:pPr>
          <w:r>
            <w:rPr>
              <w:rStyle w:val="Platzhaltertext"/>
            </w:rPr>
            <w:t>Klicken oder tippen Sie hier, um Text einzugeben.</w:t>
          </w:r>
        </w:p>
      </w:docPartBody>
    </w:docPart>
    <w:docPart>
      <w:docPartPr>
        <w:name w:val="D5A8B223AC114C86A4DAB0F7602CDF42"/>
        <w:category>
          <w:name w:val="Allgemein"/>
          <w:gallery w:val="placeholder"/>
        </w:category>
        <w:types>
          <w:type w:val="bbPlcHdr"/>
        </w:types>
        <w:behaviors>
          <w:behavior w:val="content"/>
        </w:behaviors>
        <w:guid w:val="{1C87E890-F368-4EE0-995B-4A61F778C401}"/>
      </w:docPartPr>
      <w:docPartBody>
        <w:p>
          <w:pPr>
            <w:pStyle w:val="D5A8B223AC114C86A4DAB0F7602CDF42"/>
          </w:pPr>
          <w:r>
            <w:rPr>
              <w:rStyle w:val="Platzhaltertext"/>
            </w:rPr>
            <w:t>Klicken oder tippen Sie hier, um Text einzugeben.</w:t>
          </w:r>
        </w:p>
      </w:docPartBody>
    </w:docPart>
    <w:docPart>
      <w:docPartPr>
        <w:name w:val="ED7AB66C5C164017BDF9860941BFA9E6"/>
        <w:category>
          <w:name w:val="Allgemein"/>
          <w:gallery w:val="placeholder"/>
        </w:category>
        <w:types>
          <w:type w:val="bbPlcHdr"/>
        </w:types>
        <w:behaviors>
          <w:behavior w:val="content"/>
        </w:behaviors>
        <w:guid w:val="{472B3523-83C6-45E9-A08E-2B3B25C78ACD}"/>
      </w:docPartPr>
      <w:docPartBody>
        <w:p>
          <w:pPr>
            <w:pStyle w:val="ED7AB66C5C164017BDF9860941BFA9E6"/>
          </w:pPr>
          <w:r>
            <w:rPr>
              <w:rStyle w:val="Platzhaltertext"/>
            </w:rPr>
            <w:t>Klicken oder tippen Sie hier, um Text einzugeben.</w:t>
          </w:r>
        </w:p>
      </w:docPartBody>
    </w:docPart>
    <w:docPart>
      <w:docPartPr>
        <w:name w:val="0B28230B891943A19074A1DCE50BAF51"/>
        <w:category>
          <w:name w:val="Allgemein"/>
          <w:gallery w:val="placeholder"/>
        </w:category>
        <w:types>
          <w:type w:val="bbPlcHdr"/>
        </w:types>
        <w:behaviors>
          <w:behavior w:val="content"/>
        </w:behaviors>
        <w:guid w:val="{159453F6-152D-42A6-A69E-D8107BF085CB}"/>
      </w:docPartPr>
      <w:docPartBody>
        <w:p>
          <w:pPr>
            <w:pStyle w:val="0B28230B891943A19074A1DCE50BAF51"/>
          </w:pPr>
          <w:r>
            <w:rPr>
              <w:rStyle w:val="Platzhaltertext"/>
            </w:rPr>
            <w:t>Klicken oder tippen Sie hier, um Text einzugeben.</w:t>
          </w:r>
        </w:p>
      </w:docPartBody>
    </w:docPart>
    <w:docPart>
      <w:docPartPr>
        <w:name w:val="A08ABBAC29EE455BAA99F0B5323251C7"/>
        <w:category>
          <w:name w:val="Allgemein"/>
          <w:gallery w:val="placeholder"/>
        </w:category>
        <w:types>
          <w:type w:val="bbPlcHdr"/>
        </w:types>
        <w:behaviors>
          <w:behavior w:val="content"/>
        </w:behaviors>
        <w:guid w:val="{66EE9922-27A9-47F2-86E0-712B26B0B521}"/>
      </w:docPartPr>
      <w:docPartBody>
        <w:p>
          <w:pPr>
            <w:pStyle w:val="A08ABBAC29EE455BAA99F0B5323251C7"/>
          </w:pPr>
          <w:r>
            <w:rPr>
              <w:rStyle w:val="Platzhaltertext"/>
            </w:rPr>
            <w:t>Klicken oder tippen Sie hier, um Text einzugeben.</w:t>
          </w:r>
        </w:p>
      </w:docPartBody>
    </w:docPart>
    <w:docPart>
      <w:docPartPr>
        <w:name w:val="B7A39615984149E0808C3F27389B8C4A"/>
        <w:category>
          <w:name w:val="Allgemein"/>
          <w:gallery w:val="placeholder"/>
        </w:category>
        <w:types>
          <w:type w:val="bbPlcHdr"/>
        </w:types>
        <w:behaviors>
          <w:behavior w:val="content"/>
        </w:behaviors>
        <w:guid w:val="{792AA7E5-1166-4FFD-9411-934834299925}"/>
      </w:docPartPr>
      <w:docPartBody>
        <w:p>
          <w:pPr>
            <w:pStyle w:val="B7A39615984149E0808C3F27389B8C4A"/>
          </w:pPr>
          <w:r>
            <w:rPr>
              <w:rStyle w:val="Platzhaltertext"/>
            </w:rPr>
            <w:t>Klicken oder tippen Sie hier, um Text einzugeben.</w:t>
          </w:r>
        </w:p>
      </w:docPartBody>
    </w:docPart>
    <w:docPart>
      <w:docPartPr>
        <w:name w:val="9B863236ACE74A0BA5F273053EBE257B"/>
        <w:category>
          <w:name w:val="Allgemein"/>
          <w:gallery w:val="placeholder"/>
        </w:category>
        <w:types>
          <w:type w:val="bbPlcHdr"/>
        </w:types>
        <w:behaviors>
          <w:behavior w:val="content"/>
        </w:behaviors>
        <w:guid w:val="{FA5A0497-63C2-4CE4-9F11-F7DDE374C965}"/>
      </w:docPartPr>
      <w:docPartBody>
        <w:p>
          <w:pPr>
            <w:pStyle w:val="9B863236ACE74A0BA5F273053EBE257B"/>
          </w:pPr>
          <w:r>
            <w:rPr>
              <w:rStyle w:val="Platzhaltertext"/>
            </w:rPr>
            <w:t>Klicken oder tippen Sie hier, um Text einzugeben.</w:t>
          </w:r>
        </w:p>
      </w:docPartBody>
    </w:docPart>
    <w:docPart>
      <w:docPartPr>
        <w:name w:val="21239E3E17CD4D7BB0C79094D6A8DC73"/>
        <w:category>
          <w:name w:val="Allgemein"/>
          <w:gallery w:val="placeholder"/>
        </w:category>
        <w:types>
          <w:type w:val="bbPlcHdr"/>
        </w:types>
        <w:behaviors>
          <w:behavior w:val="content"/>
        </w:behaviors>
        <w:guid w:val="{55701E62-81E6-4AC4-A032-2EB675269B96}"/>
      </w:docPartPr>
      <w:docPartBody>
        <w:p>
          <w:pPr>
            <w:pStyle w:val="21239E3E17CD4D7BB0C79094D6A8DC73"/>
          </w:pPr>
          <w:r>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eelawadee">
    <w:altName w:val="Leelawadee UI Semilight"/>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4B674EFACC704BE4BC374E9A35A22C67">
    <w:name w:val="4B674EFACC704BE4BC374E9A35A22C67"/>
  </w:style>
  <w:style w:type="paragraph" w:customStyle="1" w:styleId="8FEE074B56364AB6AA3F711291DE44C0">
    <w:name w:val="8FEE074B56364AB6AA3F711291DE44C0"/>
  </w:style>
  <w:style w:type="paragraph" w:customStyle="1" w:styleId="22F915491A284192AE38FCCD7B3F976E">
    <w:name w:val="22F915491A284192AE38FCCD7B3F976E"/>
  </w:style>
  <w:style w:type="paragraph" w:customStyle="1" w:styleId="D020DE01F251440C97B98A64F671E9AE">
    <w:name w:val="D020DE01F251440C97B98A64F671E9AE"/>
  </w:style>
  <w:style w:type="paragraph" w:customStyle="1" w:styleId="416E573B82844A9EB15FE835D43EA8AF">
    <w:name w:val="416E573B82844A9EB15FE835D43EA8AF"/>
  </w:style>
  <w:style w:type="paragraph" w:customStyle="1" w:styleId="8B1134AA91594BF791DB517D2F2C0BDA">
    <w:name w:val="8B1134AA91594BF791DB517D2F2C0BDA"/>
  </w:style>
  <w:style w:type="paragraph" w:customStyle="1" w:styleId="EB7252F1E9904427B302B731C900018B">
    <w:name w:val="EB7252F1E9904427B302B731C900018B"/>
  </w:style>
  <w:style w:type="paragraph" w:customStyle="1" w:styleId="3993494D8566494390AC8DDBA963E056">
    <w:name w:val="3993494D8566494390AC8DDBA963E056"/>
  </w:style>
  <w:style w:type="paragraph" w:customStyle="1" w:styleId="203A6DF007EF46849AB7AF558DCE7093">
    <w:name w:val="203A6DF007EF46849AB7AF558DCE7093"/>
  </w:style>
  <w:style w:type="paragraph" w:customStyle="1" w:styleId="8454EB3972B74A1D8BA3A986FD25C4C3">
    <w:name w:val="8454EB3972B74A1D8BA3A986FD25C4C3"/>
  </w:style>
  <w:style w:type="paragraph" w:customStyle="1" w:styleId="D5A8B223AC114C86A4DAB0F7602CDF42">
    <w:name w:val="D5A8B223AC114C86A4DAB0F7602CDF42"/>
  </w:style>
  <w:style w:type="paragraph" w:customStyle="1" w:styleId="C5A23CA8872945E3B511B1D28DF0C11A">
    <w:name w:val="C5A23CA8872945E3B511B1D28DF0C11A"/>
  </w:style>
  <w:style w:type="paragraph" w:customStyle="1" w:styleId="F20DB0CB2DA44CFF90577D2D7FA61131">
    <w:name w:val="F20DB0CB2DA44CFF90577D2D7FA61131"/>
  </w:style>
  <w:style w:type="paragraph" w:customStyle="1" w:styleId="91F4F2841143423B9DC732DE1EDA74E4">
    <w:name w:val="91F4F2841143423B9DC732DE1EDA74E4"/>
  </w:style>
  <w:style w:type="paragraph" w:customStyle="1" w:styleId="C3596DFE5473410FB0371152DE6DF494">
    <w:name w:val="C3596DFE5473410FB0371152DE6DF494"/>
  </w:style>
  <w:style w:type="paragraph" w:customStyle="1" w:styleId="62E8520098B342478988E46EB3B890D1">
    <w:name w:val="62E8520098B342478988E46EB3B890D1"/>
  </w:style>
  <w:style w:type="paragraph" w:customStyle="1" w:styleId="ED7AB66C5C164017BDF9860941BFA9E6">
    <w:name w:val="ED7AB66C5C164017BDF9860941BFA9E6"/>
  </w:style>
  <w:style w:type="paragraph" w:customStyle="1" w:styleId="0B28230B891943A19074A1DCE50BAF51">
    <w:name w:val="0B28230B891943A19074A1DCE50BAF51"/>
  </w:style>
  <w:style w:type="paragraph" w:customStyle="1" w:styleId="6CD6DB50029F4D48AE1FF209C533D7FF">
    <w:name w:val="6CD6DB50029F4D48AE1FF209C533D7FF"/>
  </w:style>
  <w:style w:type="paragraph" w:customStyle="1" w:styleId="7B988A97DA3C4FC08E302771E1664484">
    <w:name w:val="7B988A97DA3C4FC08E302771E1664484"/>
  </w:style>
  <w:style w:type="paragraph" w:customStyle="1" w:styleId="A08ABBAC29EE455BAA99F0B5323251C7">
    <w:name w:val="A08ABBAC29EE455BAA99F0B5323251C7"/>
  </w:style>
  <w:style w:type="paragraph" w:customStyle="1" w:styleId="B7A39615984149E0808C3F27389B8C4A">
    <w:name w:val="B7A39615984149E0808C3F27389B8C4A"/>
  </w:style>
  <w:style w:type="paragraph" w:customStyle="1" w:styleId="F3467AD95B1E432690D9D070B857728E">
    <w:name w:val="F3467AD95B1E432690D9D070B857728E"/>
  </w:style>
  <w:style w:type="paragraph" w:customStyle="1" w:styleId="9B863236ACE74A0BA5F273053EBE257B">
    <w:name w:val="9B863236ACE74A0BA5F273053EBE257B"/>
  </w:style>
  <w:style w:type="paragraph" w:customStyle="1" w:styleId="21239E3E17CD4D7BB0C79094D6A8DC73">
    <w:name w:val="21239E3E17CD4D7BB0C79094D6A8DC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Wirtschaftsstrategie_2025_NÖ_Farben">
      <a:dk1>
        <a:srgbClr val="000000"/>
      </a:dk1>
      <a:lt1>
        <a:srgbClr val="FFFFFF"/>
      </a:lt1>
      <a:dk2>
        <a:srgbClr val="005A9A"/>
      </a:dk2>
      <a:lt2>
        <a:srgbClr val="FFFFFF"/>
      </a:lt2>
      <a:accent1>
        <a:srgbClr val="FFD500"/>
      </a:accent1>
      <a:accent2>
        <a:srgbClr val="FDC21A"/>
      </a:accent2>
      <a:accent3>
        <a:srgbClr val="F6A31C"/>
      </a:accent3>
      <a:accent4>
        <a:srgbClr val="6691C2"/>
      </a:accent4>
      <a:accent5>
        <a:srgbClr val="9BB3D7"/>
      </a:accent5>
      <a:accent6>
        <a:srgbClr val="E6EBF6"/>
      </a:accent6>
      <a:hlink>
        <a:srgbClr val="9BB3D7"/>
      </a:hlink>
      <a:folHlink>
        <a:srgbClr val="6691C2"/>
      </a:folHlink>
    </a:clrScheme>
    <a:fontScheme name="Wirtschaftsstrategie_2025_Schrift">
      <a:majorFont>
        <a:latin typeface="Leelawadee"/>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catsources="">
  <f:record>
    <f:field ref="doc_FSCFOLIO_1_1001_FieldDocumentNumber" text=""/>
    <f:field ref="doc_FSCFOLIO_1_1001_FieldSubject" text="" edit="true"/>
    <f:field ref="FSCFOLIO_1_1001_SignaturesFldCtx_FSCFOLIO_1_1001_FieldLastSignature" text=""/>
    <f:field ref="FSCFOLIO_1_1001_SignaturesFldCtx_FSCFOLIO_1_1001_FieldLastSignatureBy" text=""/>
    <f:field ref="FSCFOLIO_1_1001_SignaturesFldCtx_FSCFOLIO_1_1001_FieldLastSignatureAt" date="" text=""/>
    <f:field ref="FSCFOLIO_1_1001_SignaturesFldCtx_FSCFOLIO_1_1001_FieldLastSignatureRemark" text=""/>
    <f:field ref="FSCFOLIO_1_1001_FieldCurrentUser" text="Roswitha Schweifer"/>
    <f:field ref="FSCFOLIO_1_1001_FieldCurrentDate" text="25.04.2025 12:39"/>
    <f:field ref="objvalidfrom" date="" text="" edit="true"/>
    <f:field ref="objvalidto" date="" text="" edit="true"/>
    <f:field ref="FSCFOLIO_1_1001_FieldReleasedVersionDate" text=""/>
    <f:field ref="FSCFOLIO_1_1001_FieldReleasedVersionNr" text=""/>
    <f:field ref="CCAPRECONFIG_15_1001_Objektname" text="Projektbeschreibung_Kooperationspartnerin" edit="true"/>
    <f:field ref="CCAPRECONFIG_15_1001_Objektname" text="Projektbeschreibung_Kooperationspartnerin" edit="true"/>
    <f:field ref="objname" text="Projektbeschreibung_Kooperationspartnerin" edit="true"/>
    <f:field ref="objsubject" text="" edit="true"/>
    <f:field ref="objcreatedby" text="Schweifer, Roswitha"/>
    <f:field ref="objcreatedat" date="2025-04-25T11:55:04" text="25.04.2025 11:55:04"/>
    <f:field ref="objchangedby" text="Schweifer, Roswitha"/>
    <f:field ref="objmodifiedat" date="2025-04-25T11:56:58" text="25.04.2025 11:56:58"/>
  </f:record>
  <f:display text="Serienbrief">
    <f:field ref="doc_FSCFOLIO_1_1001_FieldDocumentNumber" text="Dokument Nummer"/>
    <f:field ref="doc_FSCFOLIO_1_1001_FieldSubject" text="Betreff"/>
  </f:display>
  <f:display text="Unterschriften">
    <f:field ref="FSCFOLIO_1_1001_SignaturesFldCtx_FSCFOLIO_1_1001_FieldLastSignature" text="Letzte Unterschrift"/>
    <f:field ref="FSCFOLIO_1_1001_SignaturesFldCtx_FSCFOLIO_1_1001_FieldLastSignatureBy" text="Letzte Unterschrift von"/>
    <f:field ref="FSCFOLIO_1_1001_SignaturesFldCtx_FSCFOLIO_1_1001_FieldLastSignatureAt" text="Letzte Unterschrift am/um"/>
    <f:field ref="FSCFOLIO_1_1001_SignaturesFldCtx_FSCFOLIO_1_1001_FieldLastSignatureRemark" text="Bemerkung der letzten Unterschrift"/>
  </f:display>
  <f:display text="Allgemein">
    <f:field ref="FSCFOLIO_1_1001_FieldCurrentUser" text="Aktueller Benutzer"/>
    <f:field ref="FSCFOLIO_1_1001_FieldCurrentDate" text="Aktueller Zeitpunkt"/>
    <f:field ref="objvalidfrom" text="Gültig ab" dateonly="true"/>
    <f:field ref="objvalidto" text="Gültig bis" dateonly="true"/>
    <f:field ref="FSCFOLIO_1_1001_FieldReleasedVersionDate" text="Freigegebene Version vom"/>
    <f:field ref="FSCFOLIO_1_1001_FieldReleasedVersionNr" text="Freigegebene Versionsnummer"/>
    <f:field ref="CCAPRECONFIG_15_1001_Objektname" text="Objektname"/>
    <f:field ref="objname" text="Name"/>
    <f:field ref="objsubject" text="FSC Betreff"/>
    <f:field ref="objcreatedby" text="Erzeugt von"/>
    <f:field ref="objcreatedat" text="Erzeugt am/um"/>
    <f:field ref="objchangedby" text="Letzte Änderung von"/>
    <f:field ref="objmodifiedat" text="Letzte Änderung am/um"/>
  </f:display>
  <f:identities>{"FSCFOLIO_1_1001":{"FieldDocumentNumber":null,"FieldSubject":null,"SignaturesFldCtx":null,"FieldLastSignature":null,"FieldLastSignatureBy":null,"FieldLastSignatureAt":null,"FieldLastSignatureRemark":null,"FieldCurrentUser":null,"FieldCurrentDate":null,"FieldReleasedVersionDate":null,"FieldReleasedVersionNr":null},"_":{"doc":null,"objvalidfrom":null,"objvalidto":null,"objname":null,"objsubject":null,"objcreatedby":null,"objcreatedat":null,"objchangedby":null,"objmodifiedat":null},"CCAPRECONFIG_15_1001":{"Objektname":null}}</f:identities>
  <f:translations>{}</f:translations>
</f:fields>
</file>

<file path=customXml/itemProps1.xml><?xml version="1.0" encoding="utf-8"?>
<ds:datastoreItem xmlns:ds="http://schemas.openxmlformats.org/officeDocument/2006/customXml" ds:itemID="{A654CD25-E27F-4FA3-93B8-78B3A0924B1B}">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Dokumentenvorlage_WST3_kurzinformation_ohne-Deckblatt_mit_EFRE_NEU2024.dotx</Template>
  <TotalTime>0</TotalTime>
  <Pages>1</Pages>
  <Words>1065</Words>
  <Characters>6716</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WST3 Allgemein mit EFRE</vt:lpstr>
    </vt:vector>
  </TitlesOfParts>
  <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WST3 Allgemein mit EFRE</dc:title>
  <dc:subject>Information</dc:subject>
  <dc:creator>Gross Sandra</dc:creator>
  <cp:keywords/>
  <dc:description/>
  <cp:lastModifiedBy>Lehmbacher Roswitha (WST3)</cp:lastModifiedBy>
  <cp:revision>4</cp:revision>
  <cp:lastPrinted>2020-01-30T22:00:00Z</cp:lastPrinted>
  <dcterms:created xsi:type="dcterms:W3CDTF">2025-04-25T11:55:00Z</dcterms:created>
  <dcterms:modified xsi:type="dcterms:W3CDTF">2025-04-25T11:56:00Z</dcterms:modified>
</cp:coreProperties>
</file>

<file path=docProps/custom.xml><?xml version="1.0" encoding="utf-8"?>
<Properties xmlns="http://schemas.openxmlformats.org/officeDocument/2006/custom-properties" xmlns:vt="http://schemas.openxmlformats.org/officeDocument/2006/docPropsVTypes">
  <property name="FSC#FSCLAKIS@15.1000:Abgeschlossen" pid="2" fmtid="{D5CDD505-2E9C-101B-9397-08002B2CF9AE}">
    <vt:lpwstr/>
  </property>
  <property name="FSC#FSCLAKIS@15.1000:Abgezeichnet_am" pid="3" fmtid="{D5CDD505-2E9C-101B-9397-08002B2CF9AE}">
    <vt:lpwstr/>
  </property>
  <property name="FSC#FSCLAKIS@15.1000:Abgezeichnet_von" pid="4" fmtid="{D5CDD505-2E9C-101B-9397-08002B2CF9AE}">
    <vt:lpwstr/>
  </property>
  <property name="FSC#FSCLAKIS@15.1000:Abgezeichnet2_am" pid="5" fmtid="{D5CDD505-2E9C-101B-9397-08002B2CF9AE}">
    <vt:lpwstr/>
  </property>
  <property name="FSC#FSCLAKIS@15.1000:Abgezeichnet2_von" pid="6" fmtid="{D5CDD505-2E9C-101B-9397-08002B2CF9AE}">
    <vt:lpwstr/>
  </property>
  <property name="FSC#FSCLAKIS@15.1000:Abschriftsklausel" pid="7" fmtid="{D5CDD505-2E9C-101B-9397-08002B2CF9AE}">
    <vt:lpwstr/>
  </property>
  <property name="FSC#FSCLAKIS@15.1000:AktBetreff" pid="8" fmtid="{D5CDD505-2E9C-101B-9397-08002B2CF9AE}">
    <vt:lpwstr>Abteilungsinterne Projekte (z. B. Förderrichtlinien)</vt:lpwstr>
  </property>
  <property name="FSC#FSCLAKIS@15.1000:Bearbeiter_Tit_NN" pid="9" fmtid="{D5CDD505-2E9C-101B-9397-08002B2CF9AE}">
    <vt:lpwstr>Eigner, Mag. (FH)</vt:lpwstr>
  </property>
  <property name="FSC#FSCLAKIS@15.1000:Bearbeiter_Tit_VN_NN" pid="10" fmtid="{D5CDD505-2E9C-101B-9397-08002B2CF9AE}">
    <vt:lpwstr>Gerhild Eigner, Mag. (FH)</vt:lpwstr>
  </property>
  <property name="FSC#FSCLAKIS@15.1000:Beilagen" pid="11" fmtid="{D5CDD505-2E9C-101B-9397-08002B2CF9AE}">
    <vt:lpwstr/>
  </property>
  <property name="FSC#FSCLAKIS@15.1000:Betreff" pid="12" fmtid="{D5CDD505-2E9C-101B-9397-08002B2CF9AE}">
    <vt:lpwstr>FuE call Forschungseinrichtungen 2025 * themenoffen *</vt:lpwstr>
  </property>
  <property name="FSC#FSCLAKIS@15.1000:Bezug" pid="13" fmtid="{D5CDD505-2E9C-101B-9397-08002B2CF9AE}">
    <vt:lpwstr/>
  </property>
  <property name="FSC#FSCLAKIS@15.1000:DW_Bearbeiter" pid="14" fmtid="{D5CDD505-2E9C-101B-9397-08002B2CF9AE}">
    <vt:lpwstr>16108</vt:lpwstr>
  </property>
  <property name="FSC#FSCLAKIS@15.1000:DW_Eigentuemer_Zuschrift" pid="15" fmtid="{D5CDD505-2E9C-101B-9397-08002B2CF9AE}">
    <vt:lpwstr/>
  </property>
  <property name="FSC#FSCLAKIS@15.1000:Geschlecht_Bearbeiter" pid="16" fmtid="{D5CDD505-2E9C-101B-9397-08002B2CF9AE}">
    <vt:lpwstr>Weiblich</vt:lpwstr>
  </property>
  <property name="FSC#FSCLAKIS@15.1000:Geschlecht_Eigentuemer_Zuschrift" pid="17" fmtid="{D5CDD505-2E9C-101B-9397-08002B2CF9AE}">
    <vt:lpwstr/>
  </property>
  <property name="FSC#FSCLAKIS@15.1000:Eigentuemer_Zuschrift_Tit_NN" pid="18" fmtid="{D5CDD505-2E9C-101B-9397-08002B2CF9AE}">
    <vt:lpwstr/>
  </property>
  <property name="FSC#FSCLAKIS@15.1000:Eigentuemer_Zuschrift_Tit_VN_NN" pid="19" fmtid="{D5CDD505-2E9C-101B-9397-08002B2CF9AE}">
    <vt:lpwstr/>
  </property>
  <property name="FSC#FSCLAKIS@15.1000:Erzeugt_am" pid="20" fmtid="{D5CDD505-2E9C-101B-9397-08002B2CF9AE}">
    <vt:lpwstr>25.04.2025</vt:lpwstr>
  </property>
  <property name="FSC#FSCLAKIS@15.1000:Fertigungsklausel" pid="21" fmtid="{D5CDD505-2E9C-101B-9397-08002B2CF9AE}">
    <vt:lpwstr/>
  </property>
  <property name="FSC#FSCLAKIS@15.1000:Fertigungsklausel2" pid="22" fmtid="{D5CDD505-2E9C-101B-9397-08002B2CF9AE}">
    <vt:lpwstr/>
  </property>
  <property name="FSC#FSCLAKIS@15.1000:Kennzeichen" pid="23" fmtid="{D5CDD505-2E9C-101B-9397-08002B2CF9AE}">
    <vt:lpwstr>WST3-A-866/128-2025</vt:lpwstr>
  </property>
  <property name="FSC#FSCLAKIS@15.1000:Objektname" pid="24" fmtid="{D5CDD505-2E9C-101B-9397-08002B2CF9AE}">
    <vt:lpwstr>Projektbeschreibung_x005f_Kooperationspartnerin</vt:lpwstr>
  </property>
  <property name="FSC#FSCLAKIS@15.1000:RsabAbsender" pid="25" fmtid="{D5CDD505-2E9C-101B-9397-08002B2CF9AE}">
    <vt:lpwstr>Amt der NÖ Landesregierung_x000d__x000a_Abteilung Wirtschaft, Tourismus und Technologie_x000d__x000a_Landhausplatz 1_x000d__x000a_3109 St. Pölten</vt:lpwstr>
  </property>
  <property name="FSC#FSCLAKIS@15.1000:Text_nach_Fertigung" pid="26" fmtid="{D5CDD505-2E9C-101B-9397-08002B2CF9AE}">
    <vt:lpwstr/>
  </property>
  <property name="FSC#FSCLAKIS@15.1000:Unterschrieben_am" pid="27" fmtid="{D5CDD505-2E9C-101B-9397-08002B2CF9AE}">
    <vt:lpwstr/>
  </property>
  <property name="FSC#FSCLAKIS@15.1000:Unterschrieben_von" pid="28" fmtid="{D5CDD505-2E9C-101B-9397-08002B2CF9AE}">
    <vt:lpwstr/>
  </property>
  <property name="FSC#FSCLAKIS@15.1000:Unterschrieben2_am" pid="29" fmtid="{D5CDD505-2E9C-101B-9397-08002B2CF9AE}">
    <vt:lpwstr/>
  </property>
  <property name="FSC#FSCLAKIS@15.1000:Unterschrieben2_von" pid="30" fmtid="{D5CDD505-2E9C-101B-9397-08002B2CF9AE}">
    <vt:lpwstr/>
  </property>
  <property name="FSC#FSCLAKIS@15.1000:Unterschrieben_von_Tit_VN_NN_gsp" pid="31" fmtid="{D5CDD505-2E9C-101B-9397-08002B2CF9AE}">
    <vt:lpwstr/>
  </property>
  <property name="FSC#FSCLAKIS@15.1000:Unterschrieben_von_Tit_VN_NN_ng" pid="32" fmtid="{D5CDD505-2E9C-101B-9397-08002B2CF9AE}">
    <vt:lpwstr/>
  </property>
  <property name="FSC#FSCLAKIS@15.1000:Gesperrt_Bearbeiter" pid="33" fmtid="{D5CDD505-2E9C-101B-9397-08002B2CF9AE}">
    <vt:lpwstr>E i g n e r, Mag. (FH)</vt:lpwstr>
  </property>
  <property name="FSC#FSCLAKIS@15.1000:Systemaenderungszeitpunkt" pid="34" fmtid="{D5CDD505-2E9C-101B-9397-08002B2CF9AE}">
    <vt:lpwstr>25. April 2025</vt:lpwstr>
  </property>
  <property name="FSC#FSCLAKIS@15.1000:Eingangsdatum_ON" pid="35" fmtid="{D5CDD505-2E9C-101B-9397-08002B2CF9AE}">
    <vt:lpwstr/>
  </property>
  <property name="FSC#FSCLAKIS@15.1000:Frist_ON" pid="36" fmtid="{D5CDD505-2E9C-101B-9397-08002B2CF9AE}">
    <vt:lpwstr/>
  </property>
  <property name="FSC#FSCLAKIS@15.1000:Anmerkung_ON" pid="37" fmtid="{D5CDD505-2E9C-101B-9397-08002B2CF9AE}">
    <vt:lpwstr/>
  </property>
  <property name="FSC#FSCLAKIS@15.1000:Inhalt_ON" pid="38" fmtid="{D5CDD505-2E9C-101B-9397-08002B2CF9AE}">
    <vt:lpwstr/>
  </property>
  <property name="FSC#FSCLAKIS@15.1000:Hinweis_ON" pid="39" fmtid="{D5CDD505-2E9C-101B-9397-08002B2CF9AE}">
    <vt:lpwstr/>
  </property>
  <property name="FSC#FSCLAKIS@15.1000:Erledigung_ON" pid="40" fmtid="{D5CDD505-2E9C-101B-9397-08002B2CF9AE}">
    <vt:lpwstr/>
  </property>
  <property name="FSC#FSCLAKIS@15.1000:DVR" pid="41" fmtid="{D5CDD505-2E9C-101B-9397-08002B2CF9AE}">
    <vt:lpwstr/>
  </property>
  <property name="FSC#FSCLAKIS@15.1000:Eigentuemer_Objekt_Tit_VN_NN" pid="42" fmtid="{D5CDD505-2E9C-101B-9397-08002B2CF9AE}">
    <vt:lpwstr>Roswitha Schweifer</vt:lpwstr>
  </property>
  <property name="FSC#FSCLAKIS@15.1000:DW_Eigentuemer_Objekt" pid="43" fmtid="{D5CDD505-2E9C-101B-9397-08002B2CF9AE}">
    <vt:lpwstr>16134</vt:lpwstr>
  </property>
  <property name="FSC#NOELLAKISFORMSPROP@1000.8803:xmldata3n" pid="44" fmtid="{D5CDD505-2E9C-101B-9397-08002B2CF9AE}">
    <vt:lpwstr>TEXT: LEER (!)</vt:lpwstr>
  </property>
  <property name="FSC#NOELLAKISFORMSPROP@1000.8803:xmldata10n" pid="45" fmtid="{D5CDD505-2E9C-101B-9397-08002B2CF9AE}">
    <vt:lpwstr>TEXT: LEER (!)</vt:lpwstr>
  </property>
  <property name="FSC#NOELLAKISFORMSPROP@1000.8803:xmldata100n" pid="46" fmtid="{D5CDD505-2E9C-101B-9397-08002B2CF9AE}">
    <vt:lpwstr>kein Rechtsgeschäft</vt:lpwstr>
  </property>
  <property name="FSC#NOELLAKISFORMSPROP@1000.8803:xmldata101n" pid="47" fmtid="{D5CDD505-2E9C-101B-9397-08002B2CF9AE}">
    <vt:lpwstr>kein Datum</vt:lpwstr>
  </property>
  <property name="FSC#NOELLAKISFORMSPROP@1000.8803:xmldata102n" pid="48" fmtid="{D5CDD505-2E9C-101B-9397-08002B2CF9AE}">
    <vt:lpwstr>Keine Aktenzahl des Rechtsgeschäfts erfasst</vt:lpwstr>
  </property>
  <property name="FSC#NOELLAKISFORMSPROP@1000.8803:xmldata20n" pid="49" fmtid="{D5CDD505-2E9C-101B-9397-08002B2CF9AE}">
    <vt:lpwstr>TEXT: LEER (!)</vt:lpwstr>
  </property>
  <property name="FSC#NOELLAKISFORMSPROP@1000.8803:xmldata103n" pid="50" fmtid="{D5CDD505-2E9C-101B-9397-08002B2CF9AE}">
    <vt:lpwstr/>
  </property>
  <property name="FSC#NOELLAKISFORMSPROP@1000.8803:xmldata104n" pid="51" fmtid="{D5CDD505-2E9C-101B-9397-08002B2CF9AE}">
    <vt:lpwstr>Kein Zuschlag - Datum erfasst</vt:lpwstr>
  </property>
  <property name="FSC#NOELLAKISFORMSPROP@1000.8803:xmldata105n" pid="52" fmtid="{D5CDD505-2E9C-101B-9397-08002B2CF9AE}">
    <vt:lpwstr>Kein Zuschlag - Zahl erfasst</vt:lpwstr>
  </property>
  <property name="FSC#NOELLAKISFORMSPROP@1000.8803:xmldata30n" pid="53" fmtid="{D5CDD505-2E9C-101B-9397-08002B2CF9AE}">
    <vt:lpwstr>Kein Vertreter erfasst</vt:lpwstr>
  </property>
  <property name="FSC#NOELLAKISFORMSPROP@1000.8803:xmldataVertrEntn" pid="54" fmtid="{D5CDD505-2E9C-101B-9397-08002B2CF9AE}">
    <vt:lpwstr>Kein Vertreter erfasst</vt:lpwstr>
  </property>
  <property name="FSC#NOELLAKISFORMSPROP@1000.8803:xmldataGrundstEntn" pid="55" fmtid="{D5CDD505-2E9C-101B-9397-08002B2CF9AE}">
    <vt:lpwstr>TEXT: LEER (!)</vt:lpwstr>
  </property>
  <property name="FSC#NOELLAKISFORMSPROP@1000.8803:xmldataGVAVerkn" pid="56" fmtid="{D5CDD505-2E9C-101B-9397-08002B2CF9AE}">
    <vt:lpwstr>TEXT: LEER (!)</vt:lpwstr>
  </property>
  <property name="FSC#NOELLAKISFORMSPROP@1000.8803:xmldataGVAKaeufern" pid="57" fmtid="{D5CDD505-2E9C-101B-9397-08002B2CF9AE}">
    <vt:lpwstr>TEXT: LEER (!)</vt:lpwstr>
  </property>
  <property name="FSC#NOELLAKISFORMSPROP@1000.8803:xmldataGVARechtsgeschn" pid="58" fmtid="{D5CDD505-2E9C-101B-9397-08002B2CF9AE}">
    <vt:lpwstr>kein Rechtsgeschäft</vt:lpwstr>
  </property>
  <property name="FSC#NOELLAKISFORMSPROP@1000.8803:xmldataGVA_RG_datn" pid="59" fmtid="{D5CDD505-2E9C-101B-9397-08002B2CF9AE}">
    <vt:lpwstr>kein Datum</vt:lpwstr>
  </property>
  <property name="FSC#NOELLAKISFORMSPROP@1000.8803:xmldata_RG_Zahl_GVAn" pid="60" fmtid="{D5CDD505-2E9C-101B-9397-08002B2CF9AE}">
    <vt:lpwstr>Keine Aktenzahl des Rechtsgeschäfts erfasst</vt:lpwstr>
  </property>
  <property name="FSC#NOELLAKISFORMSPROP@1000.8803:xmldata_grundstueck_GVAn" pid="61" fmtid="{D5CDD505-2E9C-101B-9397-08002B2CF9AE}">
    <vt:lpwstr>TEXT: LEER (!)</vt:lpwstr>
  </property>
  <property name="FSC#NOELLAKISFORMSPROP@1000.8803:xmldataZuschlagGVAn" pid="62" fmtid="{D5CDD505-2E9C-101B-9397-08002B2CF9AE}">
    <vt:lpwstr/>
  </property>
  <property name="FSC#NOELLAKISFORMSPROP@1000.8803:xmldata_ZuDat_GVAn" pid="63" fmtid="{D5CDD505-2E9C-101B-9397-08002B2CF9AE}">
    <vt:lpwstr>Kein Zuschlag - Datum erfasst</vt:lpwstr>
  </property>
  <property name="FSC#NOELLAKISFORMSPROP@1000.8803:xmldata_ZuZahl_GVAn" pid="64" fmtid="{D5CDD505-2E9C-101B-9397-08002B2CF9AE}">
    <vt:lpwstr>Kein Zuschlag - Zahl erfasst</vt:lpwstr>
  </property>
  <property name="FSC#NOELLAKISFORMSPROP@1000.8803:xmldata_Vertreter_GVAn" pid="65" fmtid="{D5CDD505-2E9C-101B-9397-08002B2CF9AE}">
    <vt:lpwstr>Kein Vertreter erfasst</vt:lpwstr>
  </property>
  <property name="FSC#COOELAK@1.1001:Subject" pid="66" fmtid="{D5CDD505-2E9C-101B-9397-08002B2CF9AE}">
    <vt:lpwstr>Abteilungsinterne Projekte (z. B. Förderrichtlinien)</vt:lpwstr>
  </property>
  <property name="FSC#COOELAK@1.1001:FileReference" pid="67" fmtid="{D5CDD505-2E9C-101B-9397-08002B2CF9AE}">
    <vt:lpwstr>WST3-A-866-2005</vt:lpwstr>
  </property>
  <property name="FSC#COOELAK@1.1001:FileRefYear" pid="68" fmtid="{D5CDD505-2E9C-101B-9397-08002B2CF9AE}">
    <vt:lpwstr>2005</vt:lpwstr>
  </property>
  <property name="FSC#COOELAK@1.1001:FileRefOrdinal" pid="69" fmtid="{D5CDD505-2E9C-101B-9397-08002B2CF9AE}">
    <vt:lpwstr>866</vt:lpwstr>
  </property>
  <property name="FSC#COOELAK@1.1001:FileRefOU" pid="70" fmtid="{D5CDD505-2E9C-101B-9397-08002B2CF9AE}">
    <vt:lpwstr>WST3</vt:lpwstr>
  </property>
  <property name="FSC#COOELAK@1.1001:Organization" pid="71" fmtid="{D5CDD505-2E9C-101B-9397-08002B2CF9AE}">
    <vt:lpwstr/>
  </property>
  <property name="FSC#COOELAK@1.1001:Owner" pid="72" fmtid="{D5CDD505-2E9C-101B-9397-08002B2CF9AE}">
    <vt:lpwstr>Roswitha Schweifer</vt:lpwstr>
  </property>
  <property name="FSC#COOELAK@1.1001:OwnerExtension" pid="73" fmtid="{D5CDD505-2E9C-101B-9397-08002B2CF9AE}">
    <vt:lpwstr>16134</vt:lpwstr>
  </property>
  <property name="FSC#COOELAK@1.1001:OwnerFaxExtension" pid="74" fmtid="{D5CDD505-2E9C-101B-9397-08002B2CF9AE}">
    <vt:lpwstr/>
  </property>
  <property name="FSC#COOELAK@1.1001:DispatchedBy" pid="75" fmtid="{D5CDD505-2E9C-101B-9397-08002B2CF9AE}">
    <vt:lpwstr/>
  </property>
  <property name="FSC#COOELAK@1.1001:DispatchedAt" pid="76" fmtid="{D5CDD505-2E9C-101B-9397-08002B2CF9AE}">
    <vt:lpwstr/>
  </property>
  <property name="FSC#COOELAK@1.1001:ApprovedBy" pid="77" fmtid="{D5CDD505-2E9C-101B-9397-08002B2CF9AE}">
    <vt:lpwstr/>
  </property>
  <property name="FSC#COOELAK@1.1001:ApprovedAt" pid="78" fmtid="{D5CDD505-2E9C-101B-9397-08002B2CF9AE}">
    <vt:lpwstr/>
  </property>
  <property name="FSC#COOELAK@1.1001:Department" pid="79" fmtid="{D5CDD505-2E9C-101B-9397-08002B2CF9AE}">
    <vt:lpwstr>WST3 (Abteilung Wirtschaft, Tourismus und Technologie)</vt:lpwstr>
  </property>
  <property name="FSC#COOELAK@1.1001:CreatedAt" pid="80" fmtid="{D5CDD505-2E9C-101B-9397-08002B2CF9AE}">
    <vt:lpwstr>25.04.2025</vt:lpwstr>
  </property>
  <property name="FSC#COOELAK@1.1001:OU" pid="81" fmtid="{D5CDD505-2E9C-101B-9397-08002B2CF9AE}">
    <vt:lpwstr>WST3-KZL (WST3 Kanzlei Wirtschaft, Tourismus und Technologie)</vt:lpwstr>
  </property>
  <property name="FSC#COOELAK@1.1001:Priority" pid="82" fmtid="{D5CDD505-2E9C-101B-9397-08002B2CF9AE}">
    <vt:lpwstr> ()</vt:lpwstr>
  </property>
  <property name="FSC#COOELAK@1.1001:ObjBarCode" pid="83" fmtid="{D5CDD505-2E9C-101B-9397-08002B2CF9AE}">
    <vt:lpwstr>*COO.1000.8802.79.11039041*</vt:lpwstr>
  </property>
  <property name="FSC#COOELAK@1.1001:RefBarCode" pid="84" fmtid="{D5CDD505-2E9C-101B-9397-08002B2CF9AE}">
    <vt:lpwstr>*COO.1000.8802.60.7662648*</vt:lpwstr>
  </property>
  <property name="FSC#COOELAK@1.1001:FileRefBarCode" pid="85" fmtid="{D5CDD505-2E9C-101B-9397-08002B2CF9AE}">
    <vt:lpwstr>*WST3-A-866-2005*</vt:lpwstr>
  </property>
  <property name="FSC#COOELAK@1.1001:ExternalRef" pid="86" fmtid="{D5CDD505-2E9C-101B-9397-08002B2CF9AE}">
    <vt:lpwstr/>
  </property>
  <property name="FSC#COOELAK@1.1001:IncomingNumber" pid="87" fmtid="{D5CDD505-2E9C-101B-9397-08002B2CF9AE}">
    <vt:lpwstr/>
  </property>
  <property name="FSC#COOELAK@1.1001:IncomingSubject" pid="88" fmtid="{D5CDD505-2E9C-101B-9397-08002B2CF9AE}">
    <vt:lpwstr/>
  </property>
  <property name="FSC#COOELAK@1.1001:ProcessResponsible" pid="89" fmtid="{D5CDD505-2E9C-101B-9397-08002B2CF9AE}">
    <vt:lpwstr/>
  </property>
  <property name="FSC#COOELAK@1.1001:ProcessResponsiblePhone" pid="90" fmtid="{D5CDD505-2E9C-101B-9397-08002B2CF9AE}">
    <vt:lpwstr/>
  </property>
  <property name="FSC#COOELAK@1.1001:ProcessResponsibleMail" pid="91" fmtid="{D5CDD505-2E9C-101B-9397-08002B2CF9AE}">
    <vt:lpwstr/>
  </property>
  <property name="FSC#COOELAK@1.1001:ProcessResponsibleFax" pid="92" fmtid="{D5CDD505-2E9C-101B-9397-08002B2CF9AE}">
    <vt:lpwstr/>
  </property>
  <property name="FSC#COOELAK@1.1001:ApproverFirstName" pid="93" fmtid="{D5CDD505-2E9C-101B-9397-08002B2CF9AE}">
    <vt:lpwstr/>
  </property>
  <property name="FSC#COOELAK@1.1001:ApproverSurName" pid="94" fmtid="{D5CDD505-2E9C-101B-9397-08002B2CF9AE}">
    <vt:lpwstr/>
  </property>
  <property name="FSC#COOELAK@1.1001:ApproverTitle" pid="95" fmtid="{D5CDD505-2E9C-101B-9397-08002B2CF9AE}">
    <vt:lpwstr/>
  </property>
  <property name="FSC#COOELAK@1.1001:ExternalDate" pid="96" fmtid="{D5CDD505-2E9C-101B-9397-08002B2CF9AE}">
    <vt:lpwstr/>
  </property>
  <property name="FSC#COOELAK@1.1001:SettlementApprovedAt" pid="97" fmtid="{D5CDD505-2E9C-101B-9397-08002B2CF9AE}">
    <vt:lpwstr/>
  </property>
  <property name="FSC#COOELAK@1.1001:BaseNumber" pid="98" fmtid="{D5CDD505-2E9C-101B-9397-08002B2CF9AE}">
    <vt:lpwstr>A</vt:lpwstr>
  </property>
  <property name="FSC#COOELAK@1.1001:CurrentUserRolePos" pid="99" fmtid="{D5CDD505-2E9C-101B-9397-08002B2CF9AE}">
    <vt:lpwstr>Bearbeitung</vt:lpwstr>
  </property>
  <property name="FSC#COOELAK@1.1001:CurrentUserEmail" pid="100" fmtid="{D5CDD505-2E9C-101B-9397-08002B2CF9AE}">
    <vt:lpwstr>roswitha.schweifer@noel.gv.at</vt:lpwstr>
  </property>
  <property name="FSC#ELAKGOV@1.1001:PersonalSubjGender" pid="101" fmtid="{D5CDD505-2E9C-101B-9397-08002B2CF9AE}">
    <vt:lpwstr/>
  </property>
  <property name="FSC#ELAKGOV@1.1001:PersonalSubjFirstName" pid="102" fmtid="{D5CDD505-2E9C-101B-9397-08002B2CF9AE}">
    <vt:lpwstr/>
  </property>
  <property name="FSC#ELAKGOV@1.1001:PersonalSubjSurName" pid="103" fmtid="{D5CDD505-2E9C-101B-9397-08002B2CF9AE}">
    <vt:lpwstr/>
  </property>
  <property name="FSC#ELAKGOV@1.1001:PersonalSubjSalutation" pid="104" fmtid="{D5CDD505-2E9C-101B-9397-08002B2CF9AE}">
    <vt:lpwstr/>
  </property>
  <property name="FSC#ELAKGOV@1.1001:PersonalSubjAddress" pid="105" fmtid="{D5CDD505-2E9C-101B-9397-08002B2CF9AE}">
    <vt:lpwstr/>
  </property>
  <property name="FSC#ATSTATECFG@1.1001:Office" pid="106" fmtid="{D5CDD505-2E9C-101B-9397-08002B2CF9AE}">
    <vt:lpwstr/>
  </property>
  <property name="FSC#ATSTATECFG@1.1001:Agent" pid="107" fmtid="{D5CDD505-2E9C-101B-9397-08002B2CF9AE}">
    <vt:lpwstr>Gerhild Eigner, Mag. (FH)</vt:lpwstr>
  </property>
  <property name="FSC#ATSTATECFG@1.1001:AgentPhone" pid="108" fmtid="{D5CDD505-2E9C-101B-9397-08002B2CF9AE}">
    <vt:lpwstr>16108</vt:lpwstr>
  </property>
  <property name="FSC#ATSTATECFG@1.1001:DepartmentFax" pid="109" fmtid="{D5CDD505-2E9C-101B-9397-08002B2CF9AE}">
    <vt:lpwstr/>
  </property>
  <property name="FSC#ATSTATECFG@1.1001:DepartmentEmail" pid="110" fmtid="{D5CDD505-2E9C-101B-9397-08002B2CF9AE}">
    <vt:lpwstr>post.wst3@noel.gv.at</vt:lpwstr>
  </property>
  <property name="FSC#ATSTATECFG@1.1001:SubfileDate" pid="111" fmtid="{D5CDD505-2E9C-101B-9397-08002B2CF9AE}">
    <vt:lpwstr>10.03.2025</vt:lpwstr>
  </property>
  <property name="FSC#ATSTATECFG@1.1001:SubfileSubject" pid="112" fmtid="{D5CDD505-2E9C-101B-9397-08002B2CF9AE}">
    <vt:lpwstr>HP Stand 25.04.2025</vt:lpwstr>
  </property>
  <property name="FSC#ATSTATECFG@1.1001:DepartmentZipCode" pid="113" fmtid="{D5CDD505-2E9C-101B-9397-08002B2CF9AE}">
    <vt:lpwstr/>
  </property>
  <property name="FSC#ATSTATECFG@1.1001:DepartmentCountry" pid="114" fmtid="{D5CDD505-2E9C-101B-9397-08002B2CF9AE}">
    <vt:lpwstr/>
  </property>
  <property name="FSC#ATSTATECFG@1.1001:DepartmentCity" pid="115" fmtid="{D5CDD505-2E9C-101B-9397-08002B2CF9AE}">
    <vt:lpwstr/>
  </property>
  <property name="FSC#ATSTATECFG@1.1001:DepartmentStreet" pid="116" fmtid="{D5CDD505-2E9C-101B-9397-08002B2CF9AE}">
    <vt:lpwstr/>
  </property>
  <property name="FSC#CCAPRECONFIGG@15.1001:DepartmentON" pid="117" fmtid="{D5CDD505-2E9C-101B-9397-08002B2CF9AE}">
    <vt:lpwstr/>
  </property>
  <property name="FSC#CCAPRECONFIGG@15.1001:DepartmentWebsite" pid="118" fmtid="{D5CDD505-2E9C-101B-9397-08002B2CF9AE}">
    <vt:lpwstr/>
  </property>
  <property name="FSC#ATSTATECFG@1.1001:DepartmentDVR" pid="119" fmtid="{D5CDD505-2E9C-101B-9397-08002B2CF9AE}">
    <vt:lpwstr/>
  </property>
  <property name="FSC#ATSTATECFG@1.1001:DepartmentUID" pid="120" fmtid="{D5CDD505-2E9C-101B-9397-08002B2CF9AE}">
    <vt:lpwstr/>
  </property>
  <property name="FSC#ATSTATECFG@1.1001:SubfileReference" pid="121" fmtid="{D5CDD505-2E9C-101B-9397-08002B2CF9AE}">
    <vt:lpwstr>WST3-A-866/128-2025</vt:lpwstr>
  </property>
  <property name="FSC#ATSTATECFG@1.1001:Clause" pid="122" fmtid="{D5CDD505-2E9C-101B-9397-08002B2CF9AE}">
    <vt:lpwstr/>
  </property>
  <property name="FSC#ATSTATECFG@1.1001:ApprovedSignature" pid="123" fmtid="{D5CDD505-2E9C-101B-9397-08002B2CF9AE}">
    <vt:lpwstr/>
  </property>
  <property name="FSC#ATSTATECFG@1.1001:BankAccount" pid="124" fmtid="{D5CDD505-2E9C-101B-9397-08002B2CF9AE}">
    <vt:lpwstr/>
  </property>
  <property name="FSC#ATSTATECFG@1.1001:BankAccountOwner" pid="125" fmtid="{D5CDD505-2E9C-101B-9397-08002B2CF9AE}">
    <vt:lpwstr/>
  </property>
  <property name="FSC#ATSTATECFG@1.1001:BankInstitute" pid="126" fmtid="{D5CDD505-2E9C-101B-9397-08002B2CF9AE}">
    <vt:lpwstr/>
  </property>
  <property name="FSC#ATSTATECFG@1.1001:BankAccountID" pid="127" fmtid="{D5CDD505-2E9C-101B-9397-08002B2CF9AE}">
    <vt:lpwstr/>
  </property>
  <property name="FSC#ATSTATECFG@1.1001:BankAccountIBAN" pid="128" fmtid="{D5CDD505-2E9C-101B-9397-08002B2CF9AE}">
    <vt:lpwstr/>
  </property>
  <property name="FSC#ATSTATECFG@1.1001:BankAccountBIC" pid="129" fmtid="{D5CDD505-2E9C-101B-9397-08002B2CF9AE}">
    <vt:lpwstr/>
  </property>
  <property name="FSC#ATSTATECFG@1.1001:BankName" pid="130" fmtid="{D5CDD505-2E9C-101B-9397-08002B2CF9AE}">
    <vt:lpwstr/>
  </property>
  <property name="FSC#COOELAK@1.1001:ObjectAddressees" pid="131" fmtid="{D5CDD505-2E9C-101B-9397-08002B2CF9AE}">
    <vt:lpwstr/>
  </property>
  <property name="FSC#COOELAK@1.1001:replyreference" pid="132" fmtid="{D5CDD505-2E9C-101B-9397-08002B2CF9AE}">
    <vt:lpwstr/>
  </property>
  <property name="FSC#COOELAK@1.1001:OfficeHours" pid="133" fmtid="{D5CDD505-2E9C-101B-9397-08002B2CF9AE}">
    <vt:lpwstr/>
  </property>
  <property name="FSC#COOELAK@1.1001:FileRefOULong" pid="134" fmtid="{D5CDD505-2E9C-101B-9397-08002B2CF9AE}">
    <vt:lpwstr>Abteilung Wirtschaft, Tourismus und Technologie</vt:lpwstr>
  </property>
  <property name="FSC#ATPRECONFIG@1.1001:ChargePreview" pid="135" fmtid="{D5CDD505-2E9C-101B-9397-08002B2CF9AE}">
    <vt:lpwstr/>
  </property>
  <property name="FSC#ATSTATECFG@1.1001:ExternalFile" pid="136" fmtid="{D5CDD505-2E9C-101B-9397-08002B2CF9AE}">
    <vt:lpwstr>Bezug: </vt:lpwstr>
  </property>
  <property name="FSC#ATPRECONFIG@1.1001:DispatchClause" pid="137" fmtid="{D5CDD505-2E9C-101B-9397-08002B2CF9AE}">
    <vt:lpwstr/>
  </property>
  <property name="FSC#ATPRECONFIG@1.1001:DepartmentZipCode_DepartmentCity" pid="138" fmtid="{D5CDD505-2E9C-101B-9397-08002B2CF9AE}">
    <vt:lpwstr/>
  </property>
  <property name="FSC#ATPRECONFIG@1.1001:DepartmentStreet_DepartmentZipCode_DepartmentCity" pid="139" fmtid="{D5CDD505-2E9C-101B-9397-08002B2CF9AE}">
    <vt:lpwstr/>
  </property>
  <property name="FSC#COOSYSTEM@1.1:Container" pid="140" fmtid="{D5CDD505-2E9C-101B-9397-08002B2CF9AE}">
    <vt:lpwstr>COO.1000.8802.79.11039041</vt:lpwstr>
  </property>
  <property name="FSC#FSCFOLIO@1.1001:docpropproject" pid="141" fmtid="{D5CDD505-2E9C-101B-9397-08002B2CF9AE}">
    <vt:lpwstr/>
  </property>
</Properties>
</file>